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8be1550cd881de0583afa3ef810914e4da466"/>
    <w:p>
      <w:pPr>
        <w:pStyle w:val="Heading3"/>
      </w:pPr>
      <w:r>
        <w:t xml:space="preserve">О внесении изменений в приказ управы от 24.04.2018 № 22 «Об утверждении Плана противодействия коррупции в управе района Ясенево города Москвы на 2018-2019 годы»</w:t>
      </w:r>
    </w:p>
    <w:p>
      <w:pPr>
        <w:pStyle w:val="FirstParagraph"/>
      </w:pPr>
      <w:r>
        <w:t xml:space="preserve">31.10.2018</w:t>
      </w:r>
    </w:p>
    <w:p>
      <w:pPr>
        <w:pStyle w:val="BodyText"/>
      </w:pPr>
      <w:r>
        <w:t xml:space="preserve">ПРАВИТЕЛЬСТВО МОСКВЫ УПРАВА РАЙОНА ЯСЕНЕВО ГОРОДА МОСКВЫ</w:t>
      </w:r>
    </w:p>
    <w:p>
      <w:pPr>
        <w:pStyle w:val="BodyText"/>
      </w:pPr>
      <w:r>
        <w:t xml:space="preserve">Юго-Западный административный округ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15.10.2018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№43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внесении изменений в приказ управы</w:t>
      </w:r>
    </w:p>
    <w:p>
      <w:pPr>
        <w:pStyle w:val="BodyText"/>
      </w:pPr>
      <w:r>
        <w:t xml:space="preserve">от 24.04.2018 № 22 «Об утверждении</w:t>
      </w:r>
    </w:p>
    <w:p>
      <w:pPr>
        <w:pStyle w:val="BodyText"/>
      </w:pPr>
      <w:r>
        <w:t xml:space="preserve">Плана противодействия коррупции в</w:t>
      </w:r>
    </w:p>
    <w:p>
      <w:pPr>
        <w:pStyle w:val="BodyText"/>
      </w:pPr>
      <w:r>
        <w:t xml:space="preserve">управе района Ясенево города Москвы</w:t>
      </w:r>
    </w:p>
    <w:p>
      <w:pPr>
        <w:pStyle w:val="BodyText"/>
      </w:pPr>
      <w:r>
        <w:t xml:space="preserve">на 2018-2019 годы»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В соответствии с распоряжением Мэра Москвы от 28.09.2018 года № 693-РМ «О внесении изменений в распоряжение Мэра Москвы от 19 апреля 2018 г. № 259-РМ» и распоряжение префектуры Юго-Западного административного округа города Москвы от 02.10.2018 года «О внесении изменений в распоряжение префектуры от 27.04.2018 года № 180-РП»:</w:t>
      </w:r>
    </w:p>
    <w:p>
      <w:pPr>
        <w:pStyle w:val="BodyText"/>
      </w:pPr>
      <w:r>
        <w:t xml:space="preserve">  Внести изменения в приказ управы от 24.04.2018 № 22 «Об утверждении Плана противодействия коррупции в управе района Ясенево города Москвы на 2018-2019 годы»:</w:t>
      </w:r>
    </w:p>
    <w:p>
      <w:pPr>
        <w:pStyle w:val="BodyText"/>
      </w:pPr>
      <w:r>
        <w:t xml:space="preserve">1.1. В заголовке, мотивировочной части и пункте 1 приказа цифры «2019» заменить цифрами «2020».</w:t>
      </w:r>
    </w:p>
    <w:p>
      <w:pPr>
        <w:pStyle w:val="BodyText"/>
      </w:pPr>
      <w:r>
        <w:t xml:space="preserve">1.2. Приложение к приказу изложить в редакции согласно приложению к настоящему приказу.</w:t>
      </w:r>
    </w:p>
    <w:p>
      <w:pPr>
        <w:pStyle w:val="BodyText"/>
      </w:pPr>
      <w:r>
        <w:t xml:space="preserve">2. Контроль за выполнением настоящего приказа возложить на заместителя главы управы по работе с населением</w:t>
      </w:r>
      <w:r>
        <w:t xml:space="preserve"> </w:t>
      </w:r>
      <w:r>
        <w:rPr>
          <w:bCs/>
          <w:b/>
        </w:rPr>
        <w:t xml:space="preserve">Сакибову СВ.</w:t>
      </w:r>
    </w:p>
    <w:p>
      <w:pPr>
        <w:pStyle w:val="BodyText"/>
      </w:pPr>
      <w:r>
        <w:t xml:space="preserve">Разослано: УГСКи ПК префектуры ЮЗАО города Москвы, руководителям подведомственных учреждений, заместителям главы управы (3 экз.), членам комиссии по противодействию коррупции, в дело.</w:t>
      </w:r>
    </w:p>
    <w:p>
      <w:pPr>
        <w:pStyle w:val="BodyText"/>
      </w:pPr>
      <w:r>
        <w:t xml:space="preserve">Мартынова М.А. 495-427-57-33</w:t>
      </w:r>
    </w:p>
    <w:p>
      <w:pPr>
        <w:pStyle w:val="BodyText"/>
      </w:pPr>
      <w:r>
        <w:rPr>
          <w:bCs/>
          <w:b/>
        </w:rPr>
        <w:t xml:space="preserve">Глава управы                                                                                                                                                                   А.Ю. Толчеев</w:t>
      </w:r>
    </w:p>
    <w:p>
      <w:pPr>
        <w:pStyle w:val="BodyText"/>
      </w:pPr>
      <w:r>
        <w:t xml:space="preserve">Согласовано:</w:t>
      </w:r>
    </w:p>
    <w:p>
      <w:pPr>
        <w:pStyle w:val="BodyText"/>
      </w:pPr>
      <w:r>
        <w:t xml:space="preserve">Заместитель главы управы                                                                                                                                               С.В. Сакибова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Приложение (Копия документа, План)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http://yasenevo.mos.ru/anti-corruption-new/plans-papers-reports-reviews-static-information-on-combating-corruption/detail/7671022.html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age/&#1087;&#1088;&#1080;&#1082;&#1072;&#1079;%20&#1086;&#1073;%20&#1091;&#1090;&#1074;%20&#1087;&#1083;&#1072;&#1085;&#1072;%20&#1087;&#1086;%20&#1072;&#1085;&#1090;&#1080;&#1082;&#1086;&#1088;&#1088;%20&#1085;&#1072;%202018-2020.pdf" TargetMode="Externa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anti-corruption-new/plans-papers-reports-reviews-static-information-on-combating-corruption/detail/7671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/&#1087;&#1088;&#1080;&#1082;&#1072;&#1079;%20&#1086;&#1073;%20&#1091;&#1090;&#1074;%20&#1087;&#1083;&#1072;&#1085;&#1072;%20&#1087;&#1086;%20&#1072;&#1085;&#1090;&#1080;&#1082;&#1086;&#1088;&#1088;%20&#1085;&#1072;%202018-2020.pdf" TargetMode="Externa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anti-corruption-new/plans-papers-reports-reviews-static-information-on-combating-corruption/detail/7671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2025-06-24T11:45:40Z</dcterms:created>
  <dcterms:modified xsi:type="dcterms:W3CDTF">2025-06-24T11:45:40Z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