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лыбки---в-каждый-дом"/>
    <w:p>
      <w:pPr>
        <w:pStyle w:val="Heading3"/>
      </w:pPr>
      <w:r>
        <w:t xml:space="preserve">«Улыбки - в каждый дом!»</w:t>
      </w:r>
    </w:p>
    <w:p>
      <w:pPr>
        <w:pStyle w:val="FirstParagraph"/>
      </w:pPr>
      <w:r>
        <w:t xml:space="preserve">07.03.2023</w:t>
      </w:r>
    </w:p>
    <w:p>
      <w:pPr>
        <w:pStyle w:val="BodyText"/>
      </w:pPr>
      <w:r>
        <w:rPr>
          <w:iCs/>
          <w:i/>
        </w:rPr>
        <w:t xml:space="preserve">Всероссийская акция «8 марта - в каждый дом!» активно проходит в ЮЗАО г. Москвы.</w:t>
      </w:r>
    </w:p>
    <w:p>
      <w:pPr>
        <w:pStyle w:val="BodyText"/>
      </w:pPr>
      <w:r>
        <w:t xml:space="preserve">В преддверии празднования Международного женского дня член Общественного совета Александр Яковлев и специалист ОМПО УВД по ЮЗАО ГУ МВД России по г. Москве лейтенант полиции Кирилл Майков посетили с поздравлениями ветерана Великой Отечественной войны Марию Александровну Бардычеву.</w:t>
      </w:r>
    </w:p>
    <w:p>
      <w:pPr>
        <w:pStyle w:val="BodyText"/>
      </w:pPr>
      <w:r>
        <w:t xml:space="preserve">Бардычева Мария Александровна родилась 7 июля 1924 года в деревне Перово Московской области. В 16 лет устроилась на работу, чтобы заботиться о младших сестрах. С начала войны работала диспетчером на станции Москва-Сортировочная, а спустя полгода, 7 сентября 1942 года, по комсомольской путевке была призвана в органы НКВД. Первое назначение получила в отдел регулирования уличного движения 23-го отделения милиции в Сокольниках. Всю войну и до 1946 года проходила службу в 4-м отряде Отдела регулирования уличного движения г. Москвы (ныне - ГИБДД).</w:t>
      </w:r>
    </w:p>
    <w:p>
      <w:pPr>
        <w:pStyle w:val="BodyText"/>
      </w:pPr>
      <w:r>
        <w:t xml:space="preserve">«С наступающим Международным женским днем! Желаю крепкого здоровья, мира и благополучия, а также выражаю глубокую благодарность за бесценный вклад и за безупречное несение службы в органах внутренних дел», - поздравил общественник Александр Яковлев.</w:t>
      </w:r>
    </w:p>
    <w:p>
      <w:pPr>
        <w:pStyle w:val="BodyText"/>
      </w:pPr>
      <w:r>
        <w:t xml:space="preserve">Встреча проходила в теплой, душевной обстановке. В завершении встречи гости вручили Марии Александровне цветы и памятные подарки.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287/ex5zxaq99qrb1xwr6iy9yz5qb1wpt17h/ulybki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http://yasenevo.mos.ru/atc/detail/11451764.html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atc/detail/11451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atc/detail/11451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2025-08-01T06:32:56Z</dcterms:created>
  <dcterms:modified xsi:type="dcterms:W3CDTF">2025-08-01T06:32:56Z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