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женское-дело"/>
    <w:p>
      <w:pPr>
        <w:pStyle w:val="Heading3"/>
      </w:pPr>
      <w:r>
        <w:t xml:space="preserve">Не женское дело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Список специальностей, куда слабому полу доступ запрещён, с каждым годом всё меньше. Сейчас женщина может быть даже командиром воздушного судна! Однако есть профессии, где совсем не ожидаешь увидеть хрупких девушек: спасатели, полицейские, дорожные рабочие. А между тем прекрасные дамы есть даже в таких брутальных службах. Мы поговорили с жительницами нашего округа, почему они выбрали такой нелёгкий путь.</w:t>
      </w:r>
    </w:p>
    <w:p>
      <w:pPr>
        <w:pStyle w:val="BodyText"/>
      </w:pPr>
      <w:r>
        <w:t xml:space="preserve">ХОТЕЛА ЗАЩИЩАТЬ ПОДРУЖЕК</w:t>
      </w:r>
    </w:p>
    <w:p>
      <w:pPr>
        <w:pStyle w:val="BodyText"/>
      </w:pPr>
      <w:r>
        <w:t xml:space="preserve">Дарья Шарова, участковый уполномоченный полиции по Гагаринскому району г. Москвы: «Помню, как в детстве мальчишки обижали подружек, и мне хотелось их защитить. К 11-му классу я понимала, что мне стоит выбирать профессию, связанную с помощью людям. Поэтому поступила в академию ФСИН (Федеральная служба исполнения наказаний. – Ред.). Какое-то время работала в отделе МВД по вопросам миграции, но позже решила стать участковым, о чём нисколько не жалею!</w:t>
      </w:r>
    </w:p>
    <w:p>
      <w:pPr>
        <w:pStyle w:val="BodyText"/>
      </w:pPr>
      <w:r>
        <w:t xml:space="preserve">Жители района приходят ко мне со своими жалобами, а я рассматриваю их заявления, обсуждаем проблемы. Каждый рабочий день провожу поквартирный обход, чтобы познакомиться и чем-то помочь. Например, сейчас очень много дистанционного мошенничества. Я рассказываю пенсионерам, как обезопасить себя.</w:t>
      </w:r>
    </w:p>
    <w:p>
      <w:pPr>
        <w:pStyle w:val="BodyText"/>
      </w:pPr>
      <w:r>
        <w:t xml:space="preserve">Занимаюсь всем - от мелкого хулиганства до серьёзных преступлений вроде двойного убийства (их позже передаю следователю). График работы ненормированный, на связи нужно быть постоянно, даже в выходной. Поэтому прийти в эту профессию не по душевному призванию нельзя».</w:t>
      </w:r>
    </w:p>
    <w:p>
      <w:pPr>
        <w:pStyle w:val="BodyText"/>
      </w:pPr>
      <w:r>
        <w:t xml:space="preserve">НЕ ДАТЬ СВЕРНУТЬ НА КРИВУЮ ДОРОЖКУ</w:t>
      </w:r>
    </w:p>
    <w:p>
      <w:pPr>
        <w:pStyle w:val="BodyText"/>
      </w:pPr>
      <w:r>
        <w:t xml:space="preserve">Елена Полестерова, инспектор отдела по делам несовершеннолетних по Гагаринскому району г. Москвы: «Я работаю полгода, пришла сюда сразу после университета. График ненормированный, приходится и по ночам дежурить. Но детям надо помогать, это ведь наше будущее. Я регулярно в школах и колледжах провожу встречи с учениками, рассказываю о последствиях правонарушений, отвечаю на вопросы. Хожу в рейды по району, выявляем ребят, которые в позднее время на улице без родителей. Выезжаю на происшествия с участием несовершеннолетних, например, на кражи в магазинах. Моя задача - помочь ребёнку, который в чём-то оступился, не дать ему свернуть на кривую дорожку. Я и полицейский, и психолог, и педагог. Подбираю ключик к каждому, и это действительно работает».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471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76/f0090ic1urkeg1ityzerup5w2x4samuy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7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http://yasenevo.mos.ru/atc/detail/11451896.html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1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1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2025-04-10T05:26:07Z</dcterms:created>
  <dcterms:modified xsi:type="dcterms:W3CDTF">2025-04-10T05:26:07Z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