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увд-по-юзао-информирует."/>
    <w:p>
      <w:pPr>
        <w:pStyle w:val="Heading3"/>
      </w:pPr>
      <w:r>
        <w:t xml:space="preserve">УВД по ЮЗАО информирует.</w:t>
      </w:r>
    </w:p>
    <w:p>
      <w:pPr>
        <w:pStyle w:val="FirstParagraph"/>
      </w:pPr>
      <w:r>
        <w:t xml:space="preserve">24.03.2023</w:t>
      </w:r>
    </w:p>
    <w:p>
      <w:pPr>
        <w:pStyle w:val="BodyText"/>
      </w:pPr>
      <w:r>
        <w:rPr>
          <w:bCs/>
          <w:b/>
        </w:rPr>
        <w:t xml:space="preserve">Следствием на юго-западе столицы возбуждено уголовное дело об организации преступного сообщества</w:t>
      </w:r>
    </w:p>
    <w:p>
      <w:pPr>
        <w:pStyle w:val="BodyText"/>
      </w:pPr>
      <w:r>
        <w:rPr>
          <w:iCs/>
          <w:i/>
        </w:rPr>
        <w:t xml:space="preserve">Следствием УВД по ЮЗАО ГУ МВД России по г. Москве в отношении двоих обвиняемых в хищении денежных средств у граждан возбуждено уголовное дело об организации преступного сообщества и участии в нем.</w:t>
      </w:r>
    </w:p>
    <w:p>
      <w:pPr>
        <w:pStyle w:val="BodyText"/>
      </w:pPr>
      <w:r>
        <w:t xml:space="preserve">Как сообщалось ранее, злоумышленники звонили гражданам и представлялись работниками Пенсионного фонда Российской Федерации. Они предлагали им воспользоваться социальными услугами, сообщали о якобы положенной прибавке к пенсии или необходимости замены денежных средств на купюры нового образца.</w:t>
      </w:r>
    </w:p>
    <w:p>
      <w:pPr>
        <w:pStyle w:val="BodyText"/>
      </w:pPr>
      <w:r>
        <w:t xml:space="preserve">В дальнейшем к пенсионерам приезжали другие соучастники. Под видом социальных работников они заходили в квартиры. Затем один из подозреваемых отвлекал хозяев заполнением документов, а второй в это время похищал денежные средства.</w:t>
      </w:r>
    </w:p>
    <w:p>
      <w:pPr>
        <w:pStyle w:val="BodyText"/>
      </w:pPr>
      <w:r>
        <w:t xml:space="preserve">В результате оперативно-розыскных мероприятий оперативниками установлены и задержаны 10 подозреваемых, в том числе организатор противоправной схемы и его помощница.</w:t>
      </w:r>
    </w:p>
    <w:p>
      <w:pPr>
        <w:pStyle w:val="BodyText"/>
      </w:pPr>
      <w:r>
        <w:t xml:space="preserve">Полицейскими установлено, что от действий злоумышленников пострадало минимум 25 человек. Ущерб, причиненный им, составил более 16 миллионов рублей.</w:t>
      </w:r>
    </w:p>
    <w:p>
      <w:pPr>
        <w:pStyle w:val="BodyText"/>
      </w:pPr>
      <w:r>
        <w:t xml:space="preserve">По всем фактам возбуждены уголовные дела, которые в настоящее время соединены в одно производство и переквалифицированы на часть 4 статьи 158 УК РФ «Кража».</w:t>
      </w:r>
    </w:p>
    <w:p>
      <w:pPr>
        <w:pStyle w:val="BodyText"/>
      </w:pPr>
      <w:r>
        <w:t xml:space="preserve">В отношении организатора и его помощницы возбуждено уголовное дело по признакам преступления, предусмотренного частями 1 и 2 статьи 210 УК РФ «Организация преступного сообщества (преступной организации) или участие в нем (ней)».</w:t>
      </w:r>
    </w:p>
    <w:p>
      <w:pPr>
        <w:pStyle w:val="BodyText"/>
      </w:pPr>
      <w:r>
        <w:t xml:space="preserve">Девять соучастников заключены под стражу, еще один находится под домашним арестом.</w:t>
      </w:r>
    </w:p>
    <w:p>
      <w:pPr>
        <w:pStyle w:val="BodyText"/>
      </w:pPr>
      <w:r>
        <w:t xml:space="preserve">Расследование уголовных дел продолжается.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Оперативные сотрудники на юго-западе столицы задержали подозреваемую в квартирной краже</w:t>
      </w:r>
    </w:p>
    <w:p>
      <w:pPr>
        <w:pStyle w:val="BodyText"/>
      </w:pPr>
      <w:r>
        <w:rPr>
          <w:iCs/>
          <w:i/>
        </w:rPr>
        <w:t xml:space="preserve">«Сотрудники уголовного розыска ОМВД России по району Коньково задержали подозреваемую в совершении кражи ювелирных изделий из квартиры.</w:t>
      </w:r>
    </w:p>
    <w:p>
      <w:pPr>
        <w:pStyle w:val="BodyText"/>
      </w:pPr>
      <w:r>
        <w:t xml:space="preserve">В территориальный отдел полиции обратилась 51-летняя местная жительница. Она сообщила, что в квартиру, расположенную на Профсоюзной улице, пришла неизвестная. В это время дома находилась 71-летняя мать заявительницы. Женщина представилась медицинским работником и рассказала пенсионерке о необходимости проведения общего осмотра. Пожилая женщина согласилась и впустила ее. Позже, во время уборки, дочь пенсионерки обнаружила пропажу принадлежащих ей ювелирных изделий из шкатулки, стоявшей на комоде. Сумма материального ущерба составила 167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сотрудниками полиции подозреваемая была установлена и задержана на Нижегородской улице. Ею оказалась 35-летняя приезжая. Установлено, что злоумышленница воспользовалась удобным моментом, когда пенсионерка отвлеклась, и похитила ювелирные изделия. Похищенным имуществом она распорядилась по своему усмотрению.</w:t>
      </w:r>
    </w:p>
    <w:p>
      <w:pPr>
        <w:pStyle w:val="BodyText"/>
      </w:pPr>
      <w:r>
        <w:t xml:space="preserve">Следствием ОМВД России по району Коньково возбуждено уголовное дело по признакам преступления, предусмотренного частью 3 статьи 158 УК РФ «Кража». В настоящее время подозреваемой предъявлено обвинение и избрана мера пресечения в виде заключения под стражу.</w:t>
      </w:r>
    </w:p>
    <w:p>
      <w:pPr>
        <w:pStyle w:val="BodyText"/>
      </w:pPr>
      <w:r>
        <w:t xml:space="preserve">Максимальное наказание, предусмотренное санкциями данной статьи, – лишение свободы сроком до 6 лет.</w:t>
      </w:r>
    </w:p>
    <w:p>
      <w:pPr>
        <w:pStyle w:val="BodyText"/>
      </w:pPr>
      <w:r>
        <w:t xml:space="preserve">Сотрудниками полиции проводится комплекс оперативно-розыскных мероприятий и следственных действий, направленных на установление возможных дополнительных эпизодов противоправной деятельности задержанной»,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полиции ЮЗАО выявили факт нарушения миграционного законодательства</w:t>
      </w:r>
    </w:p>
    <w:p>
      <w:pPr>
        <w:pStyle w:val="BodyText"/>
      </w:pPr>
      <w:r>
        <w:rPr>
          <w:iCs/>
          <w:i/>
        </w:rPr>
        <w:t xml:space="preserve">УУП ОМВД России по Ломоносовскому району задержали подозреваемого в фиктивной постановке иностранного гражданина на миграционный учет.</w:t>
      </w:r>
    </w:p>
    <w:p>
      <w:pPr>
        <w:pStyle w:val="BodyText"/>
      </w:pPr>
      <w:r>
        <w:t xml:space="preserve">Установлено, что 48-летний житель столицы, имея в собственности квартиру, которая находится в одном из домов на Ленинском проспекте, незаконно зарегистрировал иностранного гражданина, при этом он заведомо знал, что фактически проживать по данному адресу приезжий не будет.</w:t>
      </w:r>
    </w:p>
    <w:p>
      <w:pPr>
        <w:pStyle w:val="BodyText"/>
      </w:pPr>
      <w:r>
        <w:t xml:space="preserve">Таким образом, своими умышленными действиями злоумышленник создал условия для незаконного пребывания иностранного гражданина на территории Российской Федерации.</w:t>
      </w:r>
    </w:p>
    <w:p>
      <w:pPr>
        <w:pStyle w:val="BodyText"/>
      </w:pPr>
      <w:r>
        <w:t xml:space="preserve">Дознанием ОМВД России по Ломоносовскому району возбуждено уголовное дело по признакам преступления, предусмотренного статьей 322.3 УК РФ «Фиктивная постановка на учет иностранного гражданина или лица без гражданства по месту пребывания в Российской Федерации».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На юго-западе столицы полицейские задержали подозреваемого в хранении наркотического средства</w:t>
      </w:r>
    </w:p>
    <w:p>
      <w:pPr>
        <w:pStyle w:val="BodyText"/>
      </w:pPr>
      <w:r>
        <w:rPr>
          <w:iCs/>
          <w:i/>
        </w:rPr>
        <w:t xml:space="preserve">Сотрудниками ОР ППСП ОМВД России по району Зюзино задержан подозреваемый в хранении наркотического средства - героин.</w:t>
      </w:r>
    </w:p>
    <w:p>
      <w:pPr>
        <w:pStyle w:val="BodyText"/>
      </w:pPr>
      <w:r>
        <w:t xml:space="preserve">Установлено, что возле одного из домов на Симферопольском бульваре сотрудниками патрульно-постовой службы с целью проверки документов выявлен 24-летний гражданин. Во время беседы с полицейскими тот заметно нервничал, однако на вопрос о наличии запрещенных веществ ответил отрицательно.</w:t>
      </w:r>
    </w:p>
    <w:p>
      <w:pPr>
        <w:pStyle w:val="BodyText"/>
      </w:pPr>
      <w:r>
        <w:t xml:space="preserve">В виду наличия неровного состояния у гражданина правоохранителями принято решение о проведении его личного досмотра, в результате которого обнаружен и изъят сверток желтого цвета с неизвестным порошкообразным веществом внутри.</w:t>
      </w:r>
    </w:p>
    <w:p>
      <w:pPr>
        <w:pStyle w:val="BodyText"/>
      </w:pPr>
      <w:r>
        <w:t xml:space="preserve">Согласно проведенному исследованию, изъятое содержит в своем составе наркотическое средство – героин, общей массой 46,8 грамма.</w:t>
      </w:r>
    </w:p>
    <w:p>
      <w:pPr>
        <w:pStyle w:val="BodyText"/>
      </w:pPr>
      <w:r>
        <w:t xml:space="preserve">Следствием ОМВД России по району Зюзино возбуждено уголовное дело по признакам преступления, предусмотренного частью 2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полиции юго-запада Москвы задержали подозреваемого в краже</w:t>
      </w:r>
    </w:p>
    <w:p>
      <w:pPr>
        <w:pStyle w:val="BodyText"/>
      </w:pPr>
      <w:r>
        <w:rPr>
          <w:iCs/>
          <w:i/>
        </w:rPr>
        <w:t xml:space="preserve">Сотрудники УУП ОМВД России по району Ясенево задержали подозреваемого в совершении кражи велосипеда.</w:t>
      </w:r>
    </w:p>
    <w:p>
      <w:pPr>
        <w:pStyle w:val="BodyText"/>
      </w:pPr>
      <w:r>
        <w:t xml:space="preserve">Установлено, что злоумышленник, находясь возле одного из домов на улице Вильнюсская, воспользовавшись отсутствием людей вокруг, тайно похитил оставленный без присмотра и незакрепленный замком велосипед марки «Стелс», принадлежавший сервису по доставке, после чего скрылся. Материальный ущерб составил более 14 тысяч рублей.</w:t>
      </w:r>
    </w:p>
    <w:p>
      <w:pPr>
        <w:pStyle w:val="BodyText"/>
      </w:pPr>
      <w:r>
        <w:t xml:space="preserve">В результате проведенных проверочных мероприятий сотрудниками полиции установлен и задержан по месту жительства подозреваемый, им оказался 36-летний местный житель. Похищенный велосипед злоумышленник успел сбыть, а денежными средствами распорядился по своему усмотрению.</w:t>
      </w:r>
    </w:p>
    <w:p>
      <w:pPr>
        <w:pStyle w:val="BodyText"/>
      </w:pPr>
      <w:r>
        <w:t xml:space="preserve">Дознанием ОМВД России по району Ясенево возбуждено уголовное дело по признакам преступления, предусмотренного частью 1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Сотрудниками полиции района Коньково задержан подозреваемый в покушении на сбыт наркотика</w:t>
      </w:r>
    </w:p>
    <w:p>
      <w:pPr>
        <w:pStyle w:val="BodyText"/>
      </w:pPr>
      <w:r>
        <w:rPr>
          <w:iCs/>
          <w:i/>
        </w:rPr>
        <w:t xml:space="preserve">Сотрудники патрульно-постовой службы полиции ОМВД России по району Коньково задержали 24-летнего подозреваемого в покушении на сбыт наркотического средства - производное N-метилэфедрона.</w:t>
      </w:r>
    </w:p>
    <w:p>
      <w:pPr>
        <w:pStyle w:val="BodyText"/>
      </w:pPr>
      <w:r>
        <w:t xml:space="preserve">Установлено, что в ходе несения службы на обслуживаемой территории сотрудниками патрульно-потовой службы на Севастопольском проспекте выявлен 24-летний приезжий гражданин, который при виде полицейских начал идти в противоположную сторону. Во время беседы с ними он вел себя агрессивно и нервничал.</w:t>
      </w:r>
    </w:p>
    <w:p>
      <w:pPr>
        <w:pStyle w:val="BodyText"/>
      </w:pPr>
      <w:r>
        <w:t xml:space="preserve">Сотрудниками полиции было принято решение о проведении личного досмотра, в результате которого в левом кармане куртки обнаружен и изъят полимерный пакет, в котором находились 10 свертков с неустановленным порошкообразным веществом внутри.</w:t>
      </w:r>
    </w:p>
    <w:p>
      <w:pPr>
        <w:pStyle w:val="BodyText"/>
      </w:pPr>
      <w:r>
        <w:t xml:space="preserve">Согласно исследованию, изъятое является наркотическим средством - производное N метилэфедрона, общей массой 4,6 грамма.</w:t>
      </w:r>
    </w:p>
    <w:p>
      <w:pPr>
        <w:pStyle w:val="BodyText"/>
      </w:pPr>
      <w:r>
        <w:t xml:space="preserve">Следствием ОМВД России по району Коньково в отношении задержанного возбуждено уголовное дело по признакам преступления, предусмотренного частью 3 статьи 30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настоящее время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Полицейские ЮЗАО выявили факт нарушения миграционного законодательства</w:t>
      </w:r>
    </w:p>
    <w:p>
      <w:pPr>
        <w:pStyle w:val="BodyText"/>
      </w:pPr>
      <w:r>
        <w:rPr>
          <w:iCs/>
          <w:i/>
        </w:rPr>
        <w:t xml:space="preserve">Участковые уполномоченные полиции ОМВД России по району Котловка задержали подозреваемую в фиктивной постановке иностранных граждан на миграционный учет.</w:t>
      </w:r>
    </w:p>
    <w:p>
      <w:pPr>
        <w:pStyle w:val="BodyText"/>
      </w:pPr>
      <w:r>
        <w:t xml:space="preserve">Установлено, что 36-летняя жительница столицы, имея в собственности квартиру, которая находится в одном из домов на Нахимовском проспекте, незаконно зарегистрировала четырех иностранных граждан, при этом она заведомо знала, что фактически проживать по данному адресу приезжие не будут.</w:t>
      </w:r>
    </w:p>
    <w:p>
      <w:pPr>
        <w:pStyle w:val="BodyText"/>
      </w:pPr>
      <w:r>
        <w:t xml:space="preserve">Таким образом, своими умышленными действиями злоумышленница создала условия для незаконного пребывания иностранных граждан на территории Российской Федерации.</w:t>
      </w:r>
    </w:p>
    <w:p>
      <w:pPr>
        <w:pStyle w:val="BodyText"/>
      </w:pPr>
      <w:r>
        <w:t xml:space="preserve">Дознанием ОМВД России по району Котловка возбуждено уголовное дело по признакам преступления, предусмотренного статьей 322.3 УК РФ «Фиктивная постановка на учет иностранного гражданина или лица без гражданства по месту пребывания в Российской Федерации». В отношении подозреваемой избрана мера принуждения в виде обязательства о явке.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В ведомственную газету «Петровка, 38» требуется корреспондент</w:t>
      </w:r>
    </w:p>
    <w:p>
      <w:pPr>
        <w:pStyle w:val="BodyText"/>
      </w:pPr>
      <w:r>
        <w:rPr>
          <w:iCs/>
          <w:i/>
        </w:rPr>
        <w:t xml:space="preserve">Редакция газеты «Петровка, 38» ГУ МВД России по г. Москве приглашает на работу корреспондента.</w:t>
      </w:r>
    </w:p>
    <w:p>
      <w:pPr>
        <w:pStyle w:val="BodyText"/>
      </w:pPr>
      <w:r>
        <w:rPr>
          <w:bCs/>
          <w:b/>
        </w:rPr>
        <w:t xml:space="preserve">Требования:</w:t>
      </w:r>
    </w:p>
    <w:p>
      <w:pPr>
        <w:pStyle w:val="BodyText"/>
      </w:pPr>
      <w:r>
        <w:t xml:space="preserve">- гражданство РФ;</w:t>
      </w:r>
    </w:p>
    <w:p>
      <w:pPr>
        <w:pStyle w:val="BodyText"/>
      </w:pPr>
      <w:r>
        <w:t xml:space="preserve">- постоянное проживание в Москве или ближнем Подмосковье;</w:t>
      </w:r>
    </w:p>
    <w:p>
      <w:pPr>
        <w:pStyle w:val="BodyText"/>
      </w:pPr>
      <w:r>
        <w:t xml:space="preserve">- высшее образование;</w:t>
      </w:r>
    </w:p>
    <w:p>
      <w:pPr>
        <w:pStyle w:val="BodyText"/>
      </w:pPr>
      <w:r>
        <w:t xml:space="preserve">- отсутствие судимости, в том числе у близких родственников;</w:t>
      </w:r>
    </w:p>
    <w:p>
      <w:pPr>
        <w:pStyle w:val="BodyText"/>
      </w:pPr>
      <w:r>
        <w:t xml:space="preserve">- способность по состоянию здоровья исполнять обязанности.</w:t>
      </w:r>
    </w:p>
    <w:p>
      <w:pPr>
        <w:pStyle w:val="BodyText"/>
      </w:pPr>
      <w:r>
        <w:rPr>
          <w:bCs/>
          <w:b/>
        </w:rPr>
        <w:t xml:space="preserve">Гарантии:</w:t>
      </w:r>
    </w:p>
    <w:p>
      <w:pPr>
        <w:pStyle w:val="BodyText"/>
      </w:pPr>
      <w:r>
        <w:t xml:space="preserve">- оформление в соответствии с ТК РФ;</w:t>
      </w:r>
    </w:p>
    <w:p>
      <w:pPr>
        <w:pStyle w:val="BodyText"/>
      </w:pPr>
      <w:r>
        <w:t xml:space="preserve">- график работы 5/2;</w:t>
      </w:r>
    </w:p>
    <w:p>
      <w:pPr>
        <w:pStyle w:val="BodyText"/>
      </w:pPr>
      <w:r>
        <w:t xml:space="preserve">- стабильная заработная плата от 30 000 рублей в месяц на руки;</w:t>
      </w:r>
    </w:p>
    <w:p>
      <w:pPr>
        <w:pStyle w:val="BodyText"/>
      </w:pPr>
      <w:r>
        <w:t xml:space="preserve">- отпуск от 28 календарных дней;</w:t>
      </w:r>
    </w:p>
    <w:p>
      <w:pPr>
        <w:pStyle w:val="BodyText"/>
      </w:pPr>
      <w:r>
        <w:t xml:space="preserve">- 13-я зарплата и премия по итогам года;</w:t>
      </w:r>
    </w:p>
    <w:p>
      <w:pPr>
        <w:pStyle w:val="BodyText"/>
      </w:pPr>
      <w:r>
        <w:t xml:space="preserve">- материальная помощь к отпуску в размере двух окладов;</w:t>
      </w:r>
    </w:p>
    <w:p>
      <w:pPr>
        <w:pStyle w:val="BodyText"/>
      </w:pPr>
      <w:r>
        <w:t xml:space="preserve">- обслуживание в ведомственных поликлиниках;</w:t>
      </w:r>
    </w:p>
    <w:p>
      <w:pPr>
        <w:pStyle w:val="BodyText"/>
      </w:pPr>
      <w:r>
        <w:t xml:space="preserve">- возможность льготного приобретения путёвок в дома отдыха, санатории МВД и детские лагеря.</w:t>
      </w:r>
    </w:p>
    <w:p>
      <w:pPr>
        <w:pStyle w:val="BodyText"/>
      </w:pPr>
      <w:r>
        <w:t xml:space="preserve">Резюме с номером контактного телефона направлять на электронный адрес: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petrovka-38@yandex.ru</w:t>
        </w:r>
      </w:hyperlink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г. Москва, ул. Большая Полянка, д. 7/10, стр. 2</w:t>
      </w:r>
    </w:p>
    <w:p>
      <w:pPr>
        <w:pStyle w:val="BodyText"/>
      </w:pPr>
      <w:r>
        <w:t xml:space="preserve">Газета «Петровка, 38»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638/w9kk3dvk1yst8313okj0ocippwzh6h1i/1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http://yasenevo.mos.ru/atc/detail/11486998.html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Ясенево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yasenevo.mos.ru" TargetMode="External" /><Relationship Type="http://schemas.openxmlformats.org/officeDocument/2006/relationships/hyperlink" Id="rId24" Target="http://yasenevo.mos.ru/atc/detail/11486998.html" TargetMode="External" /><Relationship Type="http://schemas.openxmlformats.org/officeDocument/2006/relationships/hyperlink" Id="rId20" Target="mailto:petrovka-38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yasenevo.mos.ru" TargetMode="External" /><Relationship Type="http://schemas.openxmlformats.org/officeDocument/2006/relationships/hyperlink" Id="rId24" Target="http://yasenevo.mos.ru/atc/detail/11486998.html" TargetMode="External" /><Relationship Type="http://schemas.openxmlformats.org/officeDocument/2006/relationships/hyperlink" Id="rId20" Target="mailto:petrovka-38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2025-04-09T05:09:23Z</dcterms:created>
  <dcterms:modified xsi:type="dcterms:W3CDTF">2025-04-09T05:09:23Z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