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д-по-юзао-информирует."/>
    <w:p>
      <w:pPr>
        <w:pStyle w:val="Heading3"/>
      </w:pPr>
      <w:r>
        <w:t xml:space="preserve">УВД по ЮЗАО информирует.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rPr>
          <w:bCs/>
          <w:b/>
        </w:rPr>
        <w:t xml:space="preserve">Участковыми уполномоченными полиции на юго-западе столицы задержан подозреваемый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району Коньково г. Москвы задержан приезжий с поддельным документом.</w:t>
      </w:r>
    </w:p>
    <w:p>
      <w:pPr>
        <w:pStyle w:val="BodyText"/>
      </w:pPr>
      <w:r>
        <w:t xml:space="preserve">Установлено, что во время несения службы на улице Миклухо-Маклая сотрудники полиции выявили 29-летнего приезжего гражданина, который предъявил отрывную часть бланка уведомления о прибытии иностранного гражданина, вызвавшую сомнение в подлинности у полицейских.</w:t>
      </w:r>
    </w:p>
    <w:p>
      <w:pPr>
        <w:pStyle w:val="BodyText"/>
      </w:pPr>
      <w:r>
        <w:t xml:space="preserve">В результате проведенных проверочных мероприятий документ был изъят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Дознанием ОМВД России по району Коньково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Оперативные сотрудники района Черемушки юго-запада столицы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ОМВД России по району Черемушки задержали подозреваемого в совершении кражи.</w:t>
      </w:r>
    </w:p>
    <w:p>
      <w:pPr>
        <w:pStyle w:val="BodyText"/>
      </w:pPr>
      <w:r>
        <w:t xml:space="preserve">Установлено, что злоумышленник, находясь в помещении магазина бытовой техники, расположенного на улице Каховка и воспользовавшись отсутствием людей вокруг, тайно похитил товар с прилавка, после чего скрылся в неизвестном направлении. Материальный ущерб составил более 33,5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полиции установлен и задержан подозреваемый на улице Профсоюзная, им оказался 48-летний местный житель. Похищенным мужчина распорядился по своему усмотрению.</w:t>
      </w:r>
    </w:p>
    <w:p>
      <w:pPr>
        <w:pStyle w:val="BodyText"/>
      </w:pPr>
      <w:r>
        <w:t xml:space="preserve">Дознанием ОМВД России по району Черемушки возбуждено уголовное дело по признакам преступления, предусмотренного частью 1 статьи 158 УК РФ «Кража». В отношении подозреваемого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Обручевского района города Москвы выявили факт нарушения миграционного законодательства</w:t>
      </w:r>
    </w:p>
    <w:p>
      <w:pPr>
        <w:pStyle w:val="BodyText"/>
      </w:pPr>
      <w:r>
        <w:rPr>
          <w:iCs/>
          <w:i/>
        </w:rPr>
        <w:t xml:space="preserve">Участковые уполномоченные полиции ОМВД России по Обручевскому району задержали подозреваемую в фиктивной постановке иностранного гражданина на миграционный учет.</w:t>
      </w:r>
    </w:p>
    <w:p>
      <w:pPr>
        <w:pStyle w:val="BodyText"/>
      </w:pPr>
      <w:r>
        <w:t xml:space="preserve">Установлено, что 53-летняя жительница столицы, имея в собственности квартиру, которая находится в одном из домов на улице Новаторов, незаконно зарегистрировала иностранного 39-летнего гражданина. Гражданка заведомо знала, что приезжий проживать не будет, так как помещение фактически предоставлено не было.</w:t>
      </w:r>
    </w:p>
    <w:p>
      <w:pPr>
        <w:pStyle w:val="BodyText"/>
      </w:pPr>
      <w:r>
        <w:t xml:space="preserve">Таким образом, своими умышленными действиями женщина создала условия для незаконного пребывания иностранного гражданина на территории Российской Федерации.</w:t>
      </w:r>
    </w:p>
    <w:p>
      <w:pPr>
        <w:pStyle w:val="BodyText"/>
      </w:pPr>
      <w:r>
        <w:t xml:space="preserve">Дознанием ОМВД России по Обручевскому району возбуждено уголовное дело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подозреваемой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ОМВД России по району Южное Бутово на юго-западе столицы задержали подозреваемую в краже</w:t>
      </w:r>
    </w:p>
    <w:p>
      <w:pPr>
        <w:pStyle w:val="BodyText"/>
      </w:pPr>
      <w:r>
        <w:rPr>
          <w:iCs/>
          <w:i/>
        </w:rPr>
        <w:t xml:space="preserve">Сотрудниками УУП ОМВД России по району Южное Бутово задержана подозреваемая в совершении кражи телефона.</w:t>
      </w:r>
    </w:p>
    <w:p>
      <w:pPr>
        <w:pStyle w:val="BodyText"/>
      </w:pPr>
      <w:r>
        <w:t xml:space="preserve">Установлено, что злоумышленница, находясь в торговом зале продуктового магазина на улице Брусилова и убедившись, что за ее действиями никто не наблюдает, воспользовалась удобным моментом и тайно похитила мобильный телефон марки «Сяоми» у одной из покупательниц, после чего скрылась в неизвестном направлении. Материальный ущерб составил более 12,5 тысяч рублей.</w:t>
      </w:r>
    </w:p>
    <w:p>
      <w:pPr>
        <w:pStyle w:val="BodyText"/>
      </w:pPr>
      <w:r>
        <w:t xml:space="preserve">В результате проведения проверочных мероприятий сотрудниками полиции установлена и задержана по месту жительства подозреваемая, ею оказалась 60-летняя местная жительница. Похищенный телефон женщина успела сбыть, а денежными средствами распорядилась по своему усмотрению.</w:t>
      </w:r>
    </w:p>
    <w:p>
      <w:pPr>
        <w:pStyle w:val="BodyText"/>
      </w:pPr>
      <w:r>
        <w:t xml:space="preserve">Дознанием ОМВД России по району Южное Бутово возбуждено уголовное дело по признакам преступления, предусмотренного частью 1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Нашёл, потратил, сел в тюрьму</w:t>
      </w:r>
    </w:p>
    <w:p>
      <w:pPr>
        <w:pStyle w:val="BodyText"/>
      </w:pPr>
      <w:r>
        <w:rPr>
          <w:iCs/>
          <w:i/>
        </w:rPr>
        <w:t xml:space="preserve">С банковскими картами мухлюют не только мошенники-профи.</w:t>
      </w:r>
    </w:p>
    <w:p>
      <w:pPr>
        <w:pStyle w:val="BodyText"/>
      </w:pPr>
      <w:r>
        <w:t xml:space="preserve">Недавно в районе Тёплый Стан 18-летняя девушка нашла на улице банковскую карту и потратила с неё немного денег. Теперь проходит по уголовному делу о краже и рискует угодить в тюрьму. С чужой карты «счастливица» позаимствовала 6 тыс. руб. в разных магазинах, а потом выбросила её. И этого оказалось достаточно для уголовки.</w:t>
      </w:r>
    </w:p>
    <w:p>
      <w:pPr>
        <w:pStyle w:val="BodyText"/>
      </w:pPr>
      <w:r>
        <w:t xml:space="preserve">– Нашёл карту – иди в банк или полицию, – говорит начальник ОМВД России по Гагаринскому району г. Москвы майор полиции Сергей Гурин. – А тот, кто решает распорядиться находкой на своё усмотрение, совершает преступление. У него возникает умысел. Чтобы преступление стало уголовным, с чужой карты должно быть снято больше 2,5 тыс. руб.</w:t>
      </w:r>
    </w:p>
    <w:p>
      <w:pPr>
        <w:pStyle w:val="BodyText"/>
      </w:pPr>
      <w:r>
        <w:t xml:space="preserve">– За это грозит срок до 6 лет со штрафом до 80 тыс. руб. или в размере заработной платы за последние 6 месяцев, – отмечает Гурин.</w:t>
      </w:r>
    </w:p>
    <w:p>
      <w:pPr>
        <w:pStyle w:val="BodyText"/>
      </w:pPr>
      <w:r>
        <w:t xml:space="preserve">Если снято меньше, растратчику грозит административка – штраф, в 5 раз превышающий потраченную сумму, но не менее 3 тыс. руб.</w:t>
      </w:r>
    </w:p>
    <w:p>
      <w:pPr>
        <w:pStyle w:val="BodyText"/>
      </w:pPr>
      <w:r>
        <w:t xml:space="preserve">Мошенников, ворующих с чужих карт деньги дистанционно, в Москве тоже немало: то полицейскими по телефону представятся и скажут, что их собеседник попал в поле зрения преступной группы, попросят перевести деньги на «безопасный» счёт, то сотрудниками банка. Или скажут: «ваш родственник попал в беду» – и попросят ему помочь финансами.</w:t>
      </w:r>
    </w:p>
    <w:p>
      <w:pPr>
        <w:pStyle w:val="BodyText"/>
      </w:pPr>
      <w:r>
        <w:t xml:space="preserve">– У нас был случай, когда женщина после такого обмана с «родственником» перевела деньги преступникам, пришла в отдел полиции и написала заявление. Мы с ней провели профилактическую беседу, а через три месяца она снова пришла писать заявление, – вспоминает Сергей Гурин.</w:t>
      </w:r>
    </w:p>
    <w:p>
      <w:pPr>
        <w:pStyle w:val="BodyText"/>
      </w:pPr>
      <w:r>
        <w:t xml:space="preserve">Тут важно помнить, что настоящие работники полиции или банков НИКОГДА не просят сообщить данные карты и не используют мессенджеры для общения с населением. А вот мошенники – да.</w:t>
      </w:r>
    </w:p>
    <w:p>
      <w:pPr>
        <w:pStyle w:val="BodyText"/>
      </w:pPr>
      <w:r>
        <w:t xml:space="preserve">– Мошенники эволюционируют и создают кол-центры, в основном за границей: в Польше, Прибалтике, на Украине. Но полиция тоже не стоит на месте, и мы обязательно победим! – уверяет товарищ майор. – И, кстати, в связи с проведением СВО количество преступлений с использованием чужих банковских карт уменьшалось вдвое.</w:t>
      </w:r>
    </w:p>
    <w:p>
      <w:pPr>
        <w:pStyle w:val="BodyText"/>
      </w:pPr>
      <w:r>
        <w:t xml:space="preserve">Если с карты пропали деньги:</w:t>
      </w:r>
    </w:p>
    <w:p>
      <w:pPr>
        <w:pStyle w:val="BodyText"/>
      </w:pPr>
      <w:r>
        <w:t xml:space="preserve">1. Звоните на «горячую линию» Главного управления МВД России по г. Москве: 8 (495) 694-92-29, либо на номера 102, 112;</w:t>
      </w:r>
    </w:p>
    <w:p>
      <w:pPr>
        <w:pStyle w:val="BodyText"/>
      </w:pPr>
      <w:r>
        <w:t xml:space="preserve">2. Пишите заявление в районную полицию;</w:t>
      </w:r>
    </w:p>
    <w:p>
      <w:pPr>
        <w:pStyle w:val="BodyText"/>
      </w:pPr>
      <w:r>
        <w:t xml:space="preserve">3. Идите в банк: он обязан вернуть деньги.</w:t>
      </w:r>
    </w:p>
    <w:p>
      <w:pPr>
        <w:pStyle w:val="BodyText"/>
      </w:pPr>
      <w:r>
        <w:t xml:space="preserve">Чтобы нежелательных звонков было меньше:</w:t>
      </w:r>
    </w:p>
    <w:p>
      <w:pPr>
        <w:pStyle w:val="BodyText"/>
      </w:pPr>
      <w:r>
        <w:t xml:space="preserve">1. Подключите услугу мобильного оператора для фильтрования звонков и SMS;</w:t>
      </w:r>
    </w:p>
    <w:p>
      <w:pPr>
        <w:pStyle w:val="BodyText"/>
      </w:pPr>
      <w:r>
        <w:t xml:space="preserve">2. Блокируйте нежелательных абонентов;</w:t>
      </w:r>
    </w:p>
    <w:p>
      <w:pPr>
        <w:pStyle w:val="BodyText"/>
      </w:pPr>
      <w:r>
        <w:t xml:space="preserve">3. Поставьте на телефон приложение, определяющее нежелательные номера;</w:t>
      </w:r>
    </w:p>
    <w:p>
      <w:pPr>
        <w:pStyle w:val="BodyText"/>
      </w:pPr>
      <w:r>
        <w:t xml:space="preserve">4. Установите на телефон программу для записи звонков.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http://yasenevo.mos.ru/atc/detail/11535183.html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535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535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2025-04-09T02:25:27Z</dcterms:created>
  <dcterms:modified xsi:type="dcterms:W3CDTF">2025-04-09T02:25:27Z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