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7daea071f6948a5ced3e115ed18829cb74f07"/>
    <w:p>
      <w:pPr>
        <w:pStyle w:val="Heading3"/>
      </w:pPr>
      <w:r>
        <w:t xml:space="preserve">Жителей района Ясенево приглашают на экскурсию по соседним районам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rPr>
          <w:bCs/>
          <w:b/>
        </w:rPr>
        <w:t xml:space="preserve">5 июня культурный центр «Вдохновение» проведет велосипедную экскурсию «Белопольский – гений места» по районам Беляево и Коньково. Для участия необходима предварительная регистрация и покупка билетов.</w:t>
      </w:r>
    </w:p>
    <w:p>
      <w:pPr>
        <w:pStyle w:val="BodyText"/>
      </w:pPr>
      <w:r>
        <w:t xml:space="preserve">5 июня в 15:00 в честь 105-летия со дня рождения архитектора Якова Борисовича Белопольского участники познакомятся с его наследием, которое находится в окрестностях станций метро «Беляево» и «Коньково». Здания, про которое узнают все участники экскурсии: кинотеатр «Витязь», универсам, Институт русского языка им. А.С. Пушкина, Институт биоорганической химии, РУДН и ЖК «Парк Плейс».</w:t>
      </w:r>
    </w:p>
    <w:p>
      <w:pPr>
        <w:pStyle w:val="BodyText"/>
      </w:pPr>
      <w:r>
        <w:t xml:space="preserve">Экскурсоводом будет Мария Никитина, магистр искусствоведения, научный сотрудник Городского экскурсионного бюро Музея Москвы.</w:t>
      </w:r>
    </w:p>
    <w:p>
      <w:pPr>
        <w:pStyle w:val="BodyText"/>
      </w:pPr>
      <w:r>
        <w:t xml:space="preserve">Для получения подробной информации, а также для покупки билетов, необходимо направится на официальный сайт центра:</w:t>
      </w:r>
      <w:r>
        <w:t xml:space="preserve"> </w:t>
      </w:r>
      <w:hyperlink r:id="rId20">
        <w:r>
          <w:rPr>
            <w:rStyle w:val="Hyperlink"/>
          </w:rPr>
          <w:t xml:space="preserve">https://v-v-v.ru/sobitie/belopolskij-genij-mesta-velosipednaya-ekskursiya-po-rajonam-belyaevo-i-konkovo/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http://yasenevo.mos.ru/presscenter/news/detail/10001124.html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1124.html" TargetMode="External" /><Relationship Type="http://schemas.openxmlformats.org/officeDocument/2006/relationships/hyperlink" Id="rId20" Target="https://v-v-v.ru/sobitie/belopolskij-genij-mesta-velosipednaya-ekskursiya-po-rajonam-belyaevo-i-konkov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1124.html" TargetMode="External" /><Relationship Type="http://schemas.openxmlformats.org/officeDocument/2006/relationships/hyperlink" Id="rId20" Target="https://v-v-v.ru/sobitie/belopolskij-genij-mesta-velosipednaya-ekskursiya-po-rajonam-belyaevo-i-konkov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2024-09-24T14:14:01Z</dcterms:created>
  <dcterms:modified xsi:type="dcterms:W3CDTF">2024-09-24T14:14:01Z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