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d731a13e8ee425f38a4ce1f945022b8543067"/>
    <w:p>
      <w:pPr>
        <w:pStyle w:val="Heading3"/>
      </w:pPr>
      <w:r>
        <w:t xml:space="preserve">Для жителей Ясенева пройдет экологический забег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rPr>
          <w:bCs/>
          <w:b/>
        </w:rPr>
        <w:t xml:space="preserve">12 июня в Битцевском лесу состоится экологический забег «Культурный плоггинг». Это проект, в котором бег сочетается со сбором мусора. Организатором является музей-заповедник «Царицыно». Участие бесплатное, но необходима предварительная регистрация.</w:t>
      </w:r>
    </w:p>
    <w:p>
      <w:pPr>
        <w:pStyle w:val="BodyText"/>
      </w:pPr>
      <w:r>
        <w:t xml:space="preserve">Название проекта происходит от от — plogging — произведено от шведского глагола plocka upp («подбирать») и английского jogging («бег трусцой»).</w:t>
      </w:r>
    </w:p>
    <w:p>
      <w:pPr>
        <w:pStyle w:val="BodyText"/>
      </w:pPr>
      <w:r>
        <w:t xml:space="preserve">12 июня забег пройдет в Битцевском лесу. Участникам предстоит пробежать 6,5-километровую дистанцию, вместе с этим собирая не разлагаемый мусор.</w:t>
      </w:r>
    </w:p>
    <w:p>
      <w:pPr>
        <w:pStyle w:val="BodyText"/>
      </w:pPr>
      <w:r>
        <w:t xml:space="preserve">На старте участники получат перчатки и мешки для мусора, после финиша участник угощения и розыгрыши от брендов-спонсоров.</w:t>
      </w:r>
    </w:p>
    <w:p>
      <w:pPr>
        <w:pStyle w:val="BodyText"/>
      </w:pPr>
      <w:r>
        <w:t xml:space="preserve">Регистрация проходит на сайте:</w:t>
      </w:r>
      <w:r>
        <w:t xml:space="preserve"> </w:t>
      </w:r>
      <w:hyperlink r:id="rId20">
        <w:r>
          <w:rPr>
            <w:rStyle w:val="Hyperlink"/>
          </w:rPr>
          <w:t xml:space="preserve">https://tsaritsyno.timepad.ru/event/1649164/</w:t>
        </w:r>
      </w:hyperlink>
      <w:r>
        <w:t xml:space="preserve">.</w:t>
      </w:r>
    </w:p>
    <w:p>
      <w:pPr>
        <w:pStyle w:val="BodyText"/>
      </w:pPr>
      <w:r>
        <w:t xml:space="preserve">Фото: mos.ru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http://yasenevo.mos.ru/presscenter/news/detail/10004078.html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4078.html" TargetMode="External" /><Relationship Type="http://schemas.openxmlformats.org/officeDocument/2006/relationships/hyperlink" Id="rId20" Target="https://tsaritsyno.timepad.ru/event/16491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4078.html" TargetMode="External" /><Relationship Type="http://schemas.openxmlformats.org/officeDocument/2006/relationships/hyperlink" Id="rId20" Target="https://tsaritsyno.timepad.ru/event/16491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2025-04-09T02:09:47Z</dcterms:created>
  <dcterms:modified xsi:type="dcterms:W3CDTF">2025-04-09T02:09:47Z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