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роект-мэра-москвы-слово-солдата-победы"/>
    <w:p>
      <w:pPr>
        <w:pStyle w:val="Heading3"/>
      </w:pPr>
      <w:r>
        <w:t xml:space="preserve">Проект Мэра Москвы "Слово солдата Победы"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С 2021 года департамент культуры города Москвы реализует проект Мэра Сергея Семеновича Собянина «</w:t>
      </w:r>
      <w:hyperlink r:id="rId20">
        <w:r>
          <w:rPr>
            <w:rStyle w:val="Hyperlink"/>
          </w:rPr>
          <w:t xml:space="preserve">Слово солдата Победы</w:t>
        </w:r>
      </w:hyperlink>
      <w:r>
        <w:t xml:space="preserve">».</w:t>
      </w:r>
    </w:p>
    <w:p>
      <w:pPr>
        <w:pStyle w:val="BodyText"/>
      </w:pPr>
      <w:r>
        <w:drawing>
          <wp:inline>
            <wp:extent cx="5334000" cy="266753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yasenevo.mos.ru/www/38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Проект включает комплекс мероприятий по созданию художественного видео- и фотоархива ветеранов Великой Отечественной войны 1941-1945 годов, а также фотоальбомов с архивными снимками и современными фотографиями каждого ветерана.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yasenevo.mos.ru/www/01%20(1)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Актуальность указанного проекта обусловлена вопросами сохранения культурно-исторической памяти о Великой Отечественной войне 1941-1945 годов, воспитания у подрастающего поколения уважительного отношения к старшему поколению и ветеранам.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yasenevo.mos.ru/www/1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подготовки к празднованию 80-й годовщины Победы в Великой Отечественной войне 1941-1945 знакомим вас с участниками проекта – реальными героям и их историями.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yasenevo.mos.ru/www/42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Больше фото и видео с воспоминаниями участников Великой Отечественной войны можно найти на официальной странице проекта:</w:t>
      </w:r>
      <w:r>
        <w:t xml:space="preserve"> </w:t>
      </w:r>
      <w:hyperlink r:id="rId20">
        <w:r>
          <w:rPr>
            <w:rStyle w:val="Hyperlink"/>
          </w:rPr>
          <w:t xml:space="preserve">https://veterany.mos.ru/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http://yasenevo.mos.ru/presscenter/news/detail/12843328.html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Ясенево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hyperlink" Id="rId34" Target="http://yasenevo.mos.ru" TargetMode="External" /><Relationship Type="http://schemas.openxmlformats.org/officeDocument/2006/relationships/hyperlink" Id="rId33" Target="http://yasenevo.mos.ru/presscenter/news/detail/12843328.html" TargetMode="External" /><Relationship Type="http://schemas.openxmlformats.org/officeDocument/2006/relationships/hyperlink" Id="rId20" Target="https://veterany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yasenevo.mos.ru" TargetMode="External" /><Relationship Type="http://schemas.openxmlformats.org/officeDocument/2006/relationships/hyperlink" Id="rId33" Target="http://yasenevo.mos.ru/presscenter/news/detail/12843328.html" TargetMode="External" /><Relationship Type="http://schemas.openxmlformats.org/officeDocument/2006/relationships/hyperlink" Id="rId20" Target="https://veterany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2025-06-27T20:23:30Z</dcterms:created>
  <dcterms:modified xsi:type="dcterms:W3CDTF">2025-06-27T20:23:30Z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