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23.04.2025"/>
    <w:p>
      <w:pPr>
        <w:pStyle w:val="Heading3"/>
      </w:pPr>
      <w:r>
        <w:t xml:space="preserve">УВД по ЮЗАО информирует 23.04.2025</w:t>
      </w:r>
    </w:p>
    <w:p>
      <w:pPr>
        <w:pStyle w:val="FirstParagraph"/>
      </w:pPr>
      <w:r>
        <w:t xml:space="preserve">23.04.2025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122/1229a51d41066d86beb5c55871cad798/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Полицейскими Отдела МВД России по Обручевскому району столицы задержан курьер телефонных мошенников</w:t>
      </w:r>
    </w:p>
    <w:p>
      <w:pPr>
        <w:pStyle w:val="BodyText"/>
      </w:pPr>
      <w:r>
        <w:rPr>
          <w:iCs/>
          <w:i/>
        </w:rPr>
        <w:t xml:space="preserve">Сотрудниками патрульно-постовой службы полиции Отдела МВД России по Обручевскому району г. Москвы задержан подозреваемый в мошеннических действиях в отношении пенсионерки.</w:t>
      </w:r>
    </w:p>
    <w:p>
      <w:pPr>
        <w:pStyle w:val="BodyText"/>
      </w:pPr>
      <w:r>
        <w:t xml:space="preserve">«Предварительно установлено, что 81-летней жительнице столицы поступил звонок от неизвестных, которые сообщили о скорой замене городских телефонов и предложили для получения льготы продиктовать личные сведения. После этого с женщиной связались якобы представители силовых ведомств и заявили, что ранее она разговаривала с мошенниками, которые завладели ее данными, из-за чего сбережения пенсионерки теперь в опасности. Пожилая москвичка, следуя их указаниям и думая, что спасает свои накопления, обналичила и собрала имевшиеся дома деньги, после чего на улице Новаторов отдала их незнакомцу. Общий материальный ущерб составил 540 тысяч рублей.</w:t>
      </w:r>
    </w:p>
    <w:p>
      <w:pPr>
        <w:pStyle w:val="BodyText"/>
      </w:pPr>
      <w:r>
        <w:t xml:space="preserve">Момент передачи денег заметил бдительный гражданин, который заподозрил, что пенсионерка могла стать жертвой аферистов, и позвонил в полицию.</w:t>
      </w:r>
    </w:p>
    <w:p>
      <w:pPr>
        <w:pStyle w:val="BodyText"/>
      </w:pPr>
      <w:r>
        <w:t xml:space="preserve">Незамедлительно прибывшие на место сотрудники полиции задержали подозреваемого – 24-летнего приезжего из другого региона. Деньги, переданные ему пенсионеркой, изъяты и будут возвращены потерпевшей.</w:t>
      </w:r>
    </w:p>
    <w:p>
      <w:pPr>
        <w:pStyle w:val="BodyText"/>
      </w:pPr>
      <w:r>
        <w:t xml:space="preserve">Следователем Отдела МВД России по Обручевскому району столицы возбуждено уголовное дело по признакам преступления, предусмотренного частью 3 статьи 159 УК РФ «Мошенничество». Фигурант заключен под стражу.</w:t>
      </w:r>
    </w:p>
    <w:p>
      <w:pPr>
        <w:pStyle w:val="BodyText"/>
      </w:pPr>
      <w:r>
        <w:t xml:space="preserve">В настоящее время полицейские проверяют подозреваемого на совершение аналогичных эпизодов противоправной деятельности, а также проводят оперативно-розыскные мероприятия и следственные действия, направленные на установление и задержание организаторов и соучастников преступления», – сообщил начальник УИиОС ГУ МВД России по г. Москве полковник внутренней службы Владимир Васенин.</w:t>
      </w:r>
    </w:p>
    <w:p>
      <w:pPr>
        <w:pStyle w:val="BodyText"/>
      </w:pPr>
      <w:r>
        <w:t xml:space="preserve">Уважаемые граждане! Если вы стали жертвой подобных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Полицейские напоминают: если вам позвонили неизвестные, кем бы они ни представлялись и какие бы предлоги ни использовали, всегда проверяйте сообщенную информацию. Не принимайте поспешных решений.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В мессенджерах часто предлагают легкий и быстрый заработок – подработку курьером. Мошенники звонят гражданам в основном пенсионного возраста, вводят их в заблуждение, а затем курьеры забирают их денежные средства и, следуя указаниям «работодателей», переводят их на указанные счета, оставляя себе небольшую часть в качестве вознаграждения.</w:t>
      </w:r>
    </w:p>
    <w:p>
      <w:pPr>
        <w:pStyle w:val="BodyText"/>
      </w:pPr>
      <w:r>
        <w:t xml:space="preserve">Полицейские призывают граждан не откликаться на сомнительные объявления о работе и предупреждают, что данная противоправная деятельность является уголовно наказуемой по статье 159 УК РФ «Мошенничество». Максимальное наказание, предусмотренное данной статьей Уголовного кодекса, – лишение свободы на срок до десяти лет. Если вам поступило данного рода предложение – позвоните в полицию по телефону «02» (с мобильных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району Зюзино задержан подозреваемый в незаконном хранении запрещенного вещества</w:t>
      </w:r>
    </w:p>
    <w:p>
      <w:pPr>
        <w:pStyle w:val="BodyText"/>
      </w:pPr>
      <w:r>
        <w:rPr>
          <w:iCs/>
          <w:i/>
        </w:rPr>
        <w:t xml:space="preserve">Сотрудники ОР ППСП ОМВД России по району Зюзино задержали подозреваемого в незаконном хранении наркотического средства – мефедрон.</w:t>
      </w:r>
    </w:p>
    <w:p>
      <w:pPr>
        <w:pStyle w:val="BodyText"/>
      </w:pPr>
      <w:r>
        <w:t xml:space="preserve">Установлено, что во время патрулирования обслуживаемой территории сотрудниками полиции на Малой Юшуньской улице с целью проверки документов остановлен 25-летний приезжий гражданин. Во время беседы с правоохранителями мужчина вел себя подозрительно и заметно нервничал, на вопрос о наличии при нем запрещенных веществ ответил положительно. На место была вызвана следственно-оперативная группа.</w:t>
      </w:r>
    </w:p>
    <w:p>
      <w:pPr>
        <w:pStyle w:val="BodyText"/>
      </w:pPr>
      <w:r>
        <w:t xml:space="preserve">В ходе проведения личного досмотра у гражданина в кармане обнаружен и изъят полиэтиленовый пакет с неизвестным веществом внутри, которое согласно проведенному исследованию является наркотическим средством – мефедрон, массой более 0,2 грамма.</w:t>
      </w:r>
    </w:p>
    <w:p>
      <w:pPr>
        <w:pStyle w:val="BodyText"/>
      </w:pPr>
      <w:r>
        <w:t xml:space="preserve">Дознанием ОМВД России по району Зюзино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УВД по ЮЗАО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столичной полиции установлен предполагаемый виновник ДТП в Московской области</w:t>
      </w:r>
    </w:p>
    <w:p>
      <w:pPr>
        <w:pStyle w:val="BodyText"/>
      </w:pPr>
      <w:r>
        <w:rPr>
          <w:iCs/>
          <w:i/>
        </w:rPr>
        <w:t xml:space="preserve">Сотрудники столичной полиции установили предполагаемого виновника ДТП в Московской области.</w:t>
      </w:r>
    </w:p>
    <w:p>
      <w:pPr>
        <w:pStyle w:val="BodyText"/>
      </w:pPr>
      <w:r>
        <w:t xml:space="preserve">21.04.2025 г. около 18:00 на 7-м километре автодороги «Чехов - Попово» произошло дорожно-транспортное происшествие.</w:t>
      </w:r>
    </w:p>
    <w:p>
      <w:pPr>
        <w:pStyle w:val="BodyText"/>
      </w:pPr>
      <w:r>
        <w:t xml:space="preserve">По предварительным данным, водитель, управляя автомобилем марки «Шкода», совершил столкновение с мотоциклом, после чего водитель автомобиля скрылся с места ДТП. В результате дорожной аварии мотоциклист получил телесные повреждения и был госпитализирован.</w:t>
      </w:r>
    </w:p>
    <w:p>
      <w:pPr>
        <w:pStyle w:val="BodyText"/>
      </w:pPr>
      <w:r>
        <w:t xml:space="preserve">Полицейскими Юго-Западного округа столицы водитель иномарки был установлен. Им оказался сотрудник одного из подразделений УВД по ЮЗАО ГУ МВД России по г. Москве, находящийся в свободное от службы время.</w:t>
      </w:r>
    </w:p>
    <w:p>
      <w:pPr>
        <w:pStyle w:val="BodyText"/>
      </w:pPr>
      <w:r>
        <w:t xml:space="preserve">В настоящее время проводится проверка, по результатам которой сотрудник будет уволен из органов внутренних дел по отрицательным основаниям и понесёт наказание в установленном законом порядке.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уголовного розыска ОМВД России по Академическому району задержали подозреваемого в краже денежных средств с банковской карты</w:t>
      </w:r>
    </w:p>
    <w:p>
      <w:pPr>
        <w:pStyle w:val="BodyText"/>
      </w:pPr>
      <w:r>
        <w:rPr>
          <w:iCs/>
          <w:i/>
        </w:rPr>
        <w:t xml:space="preserve">Сотрудниками ОУР ОМВД России по Академическому району задержан мужчина, подозреваемый в краже.</w:t>
      </w:r>
    </w:p>
    <w:p>
      <w:pPr>
        <w:pStyle w:val="BodyText"/>
      </w:pPr>
      <w:r>
        <w:t xml:space="preserve">Установлено, что злоумышленник нашел и подобрал банковскую карту, принадлежащую 42-летней жительнице столицы, после чего воспользовался системой бесконтактной оплаты и совершил несколько покупок в различных магазинах на общую сумму около 15 тысяч рублей.</w:t>
      </w:r>
    </w:p>
    <w:p>
      <w:pPr>
        <w:pStyle w:val="BodyText"/>
      </w:pPr>
      <w:r>
        <w:t xml:space="preserve">В результате проведения комплекса оперативно-розыскных мероприятий сотрудниками полиции установлен и задержан подозреваемый, им оказался 44-летний приезжий мужчина. Банковской картой он распорядился по своему усмотрению.</w:t>
      </w:r>
    </w:p>
    <w:p>
      <w:pPr>
        <w:pStyle w:val="BodyText"/>
      </w:pPr>
      <w:r>
        <w:t xml:space="preserve">По данному факту следствием ОМВД России по Академическому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МВД России напоминает об ответственности за подделку миграционных документов</w:t>
      </w:r>
    </w:p>
    <w:p>
      <w:pPr>
        <w:pStyle w:val="BodyText"/>
      </w:pPr>
      <w:r>
        <w:rPr>
          <w:iCs/>
          <w:i/>
        </w:rPr>
        <w:t xml:space="preserve">Об ответственности за подделку миграционных документов напоминает МВД России.</w:t>
      </w:r>
    </w:p>
    <w:p>
      <w:pPr>
        <w:pStyle w:val="BodyText"/>
      </w:pPr>
      <w:r>
        <w:t xml:space="preserve">Полицейские регулярно выявляют телеграм-каналы, которые предлагают незаконные услуги в сфере миграции. Сведения о них направляются в Роскомнадзор для последующей блокировки.</w:t>
      </w:r>
    </w:p>
    <w:p>
      <w:pPr>
        <w:pStyle w:val="BodyText"/>
      </w:pPr>
      <w:r>
        <w:t xml:space="preserve">Настоятельно рекомендуем иностранным гражданам обращаться за оформлением миграционных документов и консультативной помощью исключительно в территориальные органы МВД России, ГБУ г. Москвы ММЦ «Сахарово» и филиалы ФГУП «ПВС» МВД России.</w:t>
      </w:r>
    </w:p>
    <w:p>
      <w:pPr>
        <w:pStyle w:val="BodyText"/>
      </w:pPr>
      <w:r>
        <w:t xml:space="preserve">Во избежание последствий, связанных с нарушением законодательства, не приобретайте документы миграционного учета, миграционные карты, разрешительные документы на проживание и осуществление трудовой деятельности в России у третьих лиц, в том числе на онлайн-платформах для размещения объявлений, и не передавайте им свои личные данные.</w:t>
      </w:r>
    </w:p>
    <w:p>
      <w:pPr>
        <w:pStyle w:val="BodyText"/>
      </w:pPr>
      <w:r>
        <w:t xml:space="preserve">Напоминаем, что при заключении письменного договора аренды с собственником жилого помещения можно самостоятельно подавать уведомления о месте своего фактического проживания.</w:t>
      </w:r>
    </w:p>
    <w:p>
      <w:pPr>
        <w:pStyle w:val="BodyText"/>
      </w:pPr>
      <w:r>
        <w:t xml:space="preserve">МВД России проведен комплекс мероприятий, в том числе технического характера, направленных на усиление контроля в вопросах соблюдения миграционного законодательства.</w:t>
      </w:r>
    </w:p>
    <w:p>
      <w:pPr>
        <w:pStyle w:val="BodyText"/>
      </w:pPr>
      <w:r>
        <w:t xml:space="preserve">С начала 2025 года выявлено 1374 совершенных иностранными гражданами факта подделки миграционных документов, что на 41,6 % превышает показатели прошлого года.</w:t>
      </w:r>
    </w:p>
    <w:p>
      <w:pPr>
        <w:pStyle w:val="BodyText"/>
      </w:pPr>
      <w:r>
        <w:t xml:space="preserve">Обращаем внимание, что подделка официальных документов, предоставляющих права или освобождающих от обязанностей, в целях использования или сбыта таких документов, а также изготовление поддельных государственных штампов, печатей или бланков влечет уголовную ответственность.</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http://yasenevo.mos.ru/presscenter/news/detail/12930899.html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308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308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2025-07-05T05:54:12Z</dcterms:created>
  <dcterms:modified xsi:type="dcterms:W3CDTF">2025-07-05T05:54:12Z</dcterms:modified>
</cp:coreProperties>
</file>

<file path=docProps/custom.xml><?xml version="1.0" encoding="utf-8"?>
<Properties xmlns="http://schemas.openxmlformats.org/officeDocument/2006/custom-properties" xmlns:vt="http://schemas.openxmlformats.org/officeDocument/2006/docPropsVTypes"/>
</file>