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увд-по-юзао-информирует-14.05.2025"/>
    <w:p>
      <w:pPr>
        <w:pStyle w:val="Heading3"/>
      </w:pPr>
      <w:r>
        <w:t xml:space="preserve">УВД по ЮЗАО информирует 14.05.2025</w:t>
      </w:r>
    </w:p>
    <w:p>
      <w:pPr>
        <w:pStyle w:val="FirstParagraph"/>
      </w:pPr>
      <w:r>
        <w:t xml:space="preserve">14.05.2025</w:t>
      </w:r>
    </w:p>
    <w:p>
      <w:pPr>
        <w:pStyle w:val="BodyText"/>
      </w:pPr>
      <w:r>
        <w:rPr>
          <w:bCs/>
          <w:b/>
        </w:rPr>
        <w:t xml:space="preserve">Сотрудники УУП ОМВД России по району Ясенево задержали подозреваемого в краже из магазина</w:t>
      </w:r>
    </w:p>
    <w:p>
      <w:pPr>
        <w:pStyle w:val="BodyText"/>
      </w:pPr>
      <w:r>
        <w:rPr>
          <w:iCs/>
          <w:i/>
        </w:rPr>
        <w:t xml:space="preserve">Участковыми уполномоченными полиции ОМВД России по району Ясенево задержан подозреваемый в краже.</w:t>
      </w:r>
    </w:p>
    <w:p>
      <w:pPr>
        <w:pStyle w:val="BodyText"/>
      </w:pPr>
      <w:r>
        <w:t xml:space="preserve">Установлено, что злоумышленник, находясь в помещении магазина косметики и парфюмерии, расположенного на Новоясеневском проспекте, воспользовался отсутствием людей вокруг и тайно похитил парфюмированную продукцию на общую сумму около 4 тысяч рублей.</w:t>
      </w:r>
    </w:p>
    <w:p>
      <w:pPr>
        <w:pStyle w:val="BodyText"/>
      </w:pPr>
      <w:r>
        <w:t xml:space="preserve">В результате проведенных мероприятий полицейскими установлен и задержан подозреваемый – 35-летний приезжий гражданин. Похищенным он распорядился по своему усмотрению.</w:t>
      </w:r>
    </w:p>
    <w:p>
      <w:pPr>
        <w:pStyle w:val="BodyText"/>
      </w:pPr>
      <w:r>
        <w:t xml:space="preserve">По данному факту ОД ОМВД России по району Ясенево возбуждено уголовное дело по признакам преступления, предусмотренного частью 1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Мероприятие «Нетрезвый водитель»</w:t>
      </w:r>
    </w:p>
    <w:p>
      <w:pPr>
        <w:pStyle w:val="BodyText"/>
      </w:pPr>
      <w:r>
        <w:rPr>
          <w:iCs/>
          <w:i/>
        </w:rPr>
        <w:t xml:space="preserve">Сотрудники ГАИ УВД по ЮЗАО столицы проведут мероприятие «Нетрезвый водитель».</w:t>
      </w:r>
    </w:p>
    <w:p>
      <w:pPr>
        <w:pStyle w:val="BodyText"/>
      </w:pPr>
      <w:r>
        <w:t xml:space="preserve">Одним из самых грубых нарушений ПДД, которое очень часто приводит к печальным последствиям, является управление транспортными средствами в состоянии алкогольного опьянения. В связи с этим в период с 16 по 18 мая 2025 года на территории обслуживания Отдела ГИБДД УВД по Юго-Западному округу будет проведено городское профилактическое мероприятие «Нетрезвый водитель». Мероприятие направлено на выявление и пресечение нарушений ПДД РФ, связанных с управлением транспортными средствами в состоянии опьянения.</w:t>
      </w:r>
    </w:p>
    <w:p>
      <w:pPr>
        <w:pStyle w:val="BodyText"/>
      </w:pPr>
      <w:r>
        <w:t xml:space="preserve">Водитель, помни! Садясь за руль, ты несешь ответственность не только за свою жизнь, но и за жизнь и здоровье других участников дорожного движения!</w:t>
      </w:r>
    </w:p>
    <w:p>
      <w:pPr>
        <w:pStyle w:val="BodyText"/>
      </w:pPr>
      <w:r>
        <w:t xml:space="preserve">Уважаемые участники дорожного движения! Если Вы стали свидетелем употребления наркотических веществ или спиртных напитков гражданином, который сел за руль автомобиля и начал движение, необходимо сообщить о данном факте по телефону 102.</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Сотрудниками патрульно-постовой службы полиции ОМВД России по району Черемушки задержан мужчина, находящийся в федеральном розыске</w:t>
      </w:r>
    </w:p>
    <w:p>
      <w:pPr>
        <w:pStyle w:val="BodyText"/>
      </w:pPr>
      <w:r>
        <w:rPr>
          <w:iCs/>
          <w:i/>
        </w:rPr>
        <w:t xml:space="preserve">Сотрудники ОВ ППСП ОМВД России по району Черемушки задержали 27-летнего мужчину, находящегося в федеральном розыске.</w:t>
      </w:r>
    </w:p>
    <w:p>
      <w:pPr>
        <w:pStyle w:val="BodyText"/>
      </w:pPr>
      <w:r>
        <w:t xml:space="preserve">Установлено, что во время несения службы сотрудниками полиции с помощью системы камер видеонаблюдения выявлен и задержан на Профсоюзной улице мужчина, который находится в федеральном розыске.</w:t>
      </w:r>
    </w:p>
    <w:p>
      <w:pPr>
        <w:pStyle w:val="BodyText"/>
      </w:pPr>
      <w:r>
        <w:t xml:space="preserve">В результате проведения проверочных мероприятий полицейскими установлено, что 26-летний приезжий мужчина находится в федеральном розыске за УМВД России по г. Чите, как подозреваемый в совершении преступления, предусмотренного частью 5 статьи 337 УК РФ «Самовольное оставление части или места службы».</w:t>
      </w:r>
    </w:p>
    <w:p>
      <w:pPr>
        <w:pStyle w:val="BodyText"/>
      </w:pPr>
      <w:r>
        <w:t xml:space="preserve">Задержанный был доставлен в территориальный отдел полиции для выяснения всех обстоятельств, а также было сообщено инициатору розыска.</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Сотрудниками полиции ОМВД России по району Коньково задержан подозреваемый в краже</w:t>
      </w:r>
    </w:p>
    <w:p>
      <w:pPr>
        <w:pStyle w:val="BodyText"/>
      </w:pPr>
      <w:r>
        <w:rPr>
          <w:iCs/>
          <w:i/>
        </w:rPr>
        <w:t xml:space="preserve">Сотрудники ППСП и УУП ОМВД России по району Коньково задержали подозреваемого в краже сумки.</w:t>
      </w:r>
    </w:p>
    <w:p>
      <w:pPr>
        <w:pStyle w:val="BodyText"/>
      </w:pPr>
      <w:r>
        <w:t xml:space="preserve">Полицейскими установлено, что злоумышленник обнаружил оставленную без присмотра сумку с личными вещами и документами, принадлежащую 28-летнему мужчине, после чего воспользовался тем, что за его действиями никто не наблюдает, тайно похитил ее и скрылся в неизвестном направлении. Сумма материально ущерба составила более 40 тысяч рублей.</w:t>
      </w:r>
    </w:p>
    <w:p>
      <w:pPr>
        <w:pStyle w:val="BodyText"/>
      </w:pPr>
      <w:r>
        <w:t xml:space="preserve">В ходе проведения проверочных мероприятий полицейскими установлен и задержан подозреваемый – 37-летний житель столицы. Похищенным он распорядился по своему усмотрению.</w:t>
      </w:r>
    </w:p>
    <w:p>
      <w:pPr>
        <w:pStyle w:val="BodyText"/>
      </w:pPr>
      <w:r>
        <w:t xml:space="preserve">Следователем СО ОМВД России по району Коньково возбуждено уголовное дело по признакам преступления, предусмотренного частью 2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Сотрудники УУП района Южное Бутово задержали подозреваемую в незаконной постановке иностранного гражданина на миграционный учет</w:t>
      </w:r>
    </w:p>
    <w:p>
      <w:pPr>
        <w:pStyle w:val="BodyText"/>
      </w:pPr>
      <w:r>
        <w:rPr>
          <w:iCs/>
          <w:i/>
        </w:rPr>
        <w:t xml:space="preserve">Участковыми уполномоченными полиции ОМВД России по району Южное Бутово задержана подозреваемая в фиктивной постановке иностранного гражданина на миграционный учет.</w:t>
      </w:r>
    </w:p>
    <w:p>
      <w:pPr>
        <w:pStyle w:val="BodyText"/>
      </w:pPr>
      <w:r>
        <w:t xml:space="preserve">Установлено, что сотрудниками полиции в ходе несения службы выявлена и задержана 31-летняя местная жительница. Она, имея в собственности квартиру, расположенную на Варшавском шоссе, за денежное вознаграждение незаконно зарегистрировала в ней приезжего иностранного гражданина, при этом она заведомо знала, что проживать он в ней не будет, так как помещение не предоставлено.</w:t>
      </w:r>
    </w:p>
    <w:p>
      <w:pPr>
        <w:pStyle w:val="BodyText"/>
      </w:pPr>
      <w:r>
        <w:t xml:space="preserve">Следовательно, женщина умышленно создала условия для незаконного пребывания иностранного гражданина на территории Российской Федерации.</w:t>
      </w:r>
    </w:p>
    <w:p>
      <w:pPr>
        <w:pStyle w:val="BodyText"/>
      </w:pPr>
      <w:r>
        <w:t xml:space="preserve">Дознанием ОМВД России по району Южное Бутово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Сотрудниками патрульно-постовой службы полиции ОМВД России по району Южное Бутово задержана подозреваемая в незаконном хранении запрещенного вещества</w:t>
      </w:r>
    </w:p>
    <w:p>
      <w:pPr>
        <w:pStyle w:val="BodyText"/>
      </w:pPr>
      <w:r>
        <w:rPr>
          <w:iCs/>
          <w:i/>
        </w:rPr>
        <w:t xml:space="preserve">Сотрудники ОР ППСП ОМВД России по району Южное Бутово задержали подозреваемую в незаконном хранении наркотического средства – мефедрон.</w:t>
      </w:r>
    </w:p>
    <w:p>
      <w:pPr>
        <w:pStyle w:val="BodyText"/>
      </w:pPr>
      <w:r>
        <w:t xml:space="preserve">Установлено, что полицейскими в ходе патрулирования территории с целью проверки документов на Бульваре Адмирала Ушакова остановлена 27-летняя приезжая девушка. Во время беседы с полицейскими она начала заметно нервничать и на вопрос о наличии при ней запрещенных веществ ответила положительно. На место была вызвана следственно-оперативная группа.</w:t>
      </w:r>
    </w:p>
    <w:p>
      <w:pPr>
        <w:pStyle w:val="BodyText"/>
      </w:pPr>
      <w:r>
        <w:t xml:space="preserve">В ходе проведения личного досмотра у женщины при себе обнаружен и изъят сверток с неизвестным веществом внутри. Согласно проведенному исследованию, оно содержит в своем составе наркотическое средство – мефедрон, массой более 3 грамм.</w:t>
      </w:r>
    </w:p>
    <w:p>
      <w:pPr>
        <w:pStyle w:val="BodyText"/>
      </w:pPr>
      <w:r>
        <w:t xml:space="preserve">Следствием ОМВД России по району Южное Бутово возбуждено уголовное дело по признакам преступления, предусмотренного частью 2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Заместитель председателя Совета ветеранов УВД по ЮЗАО капитан милиции в отставке Константин Иванов провел лекцию для сотрудников полиции</w:t>
      </w:r>
    </w:p>
    <w:p>
      <w:pPr>
        <w:pStyle w:val="BodyText"/>
      </w:pPr>
      <w:r>
        <w:drawing>
          <wp:inline>
            <wp:extent cx="5334000" cy="3553777"/>
            <wp:effectExtent b="0" l="0" r="0" t="0"/>
            <wp:docPr descr="" title="" id="21" name="Picture"/>
            <a:graphic>
              <a:graphicData uri="http://schemas.openxmlformats.org/drawingml/2006/picture">
                <pic:pic>
                  <pic:nvPicPr>
                    <pic:cNvPr descr="/mnt/u01/sites/yasenevo.mos.ru/www/Лекция%20для%20сотрудников%20полиции.jpg" id="22" name="Picture"/>
                    <pic:cNvPicPr>
                      <a:picLocks noChangeArrowheads="1" noChangeAspect="1"/>
                    </pic:cNvPicPr>
                  </pic:nvPicPr>
                  <pic:blipFill>
                    <a:blip r:embed="rId20"/>
                    <a:stretch>
                      <a:fillRect/>
                    </a:stretch>
                  </pic:blipFill>
                  <pic:spPr bwMode="auto">
                    <a:xfrm>
                      <a:off x="0" y="0"/>
                      <a:ext cx="5334000" cy="3553777"/>
                    </a:xfrm>
                    <a:prstGeom prst="rect">
                      <a:avLst/>
                    </a:prstGeom>
                    <a:noFill/>
                    <a:ln w="9525">
                      <a:noFill/>
                      <a:headEnd/>
                      <a:tailEnd/>
                    </a:ln>
                  </pic:spPr>
                </pic:pic>
              </a:graphicData>
            </a:graphic>
          </wp:inline>
        </w:drawing>
      </w:r>
    </w:p>
    <w:p>
      <w:pPr>
        <w:pStyle w:val="BodyText"/>
      </w:pPr>
      <w:r>
        <w:rPr>
          <w:iCs/>
          <w:i/>
        </w:rPr>
        <w:t xml:space="preserve">В УВД по ЮЗАО столицы для сотрудников полиции провели профилактическую лекцию, которая приурочена к празднованию Великого Дня Победы.</w:t>
      </w:r>
    </w:p>
    <w:p>
      <w:pPr>
        <w:pStyle w:val="BodyText"/>
      </w:pPr>
      <w:r>
        <w:t xml:space="preserve">В 2025 году 9 мая отмечается 80-я годовщина Победы в Великой Отечественной войне. В рамках еженедельного государственно-правового информирования заместитель председателя Совета ветеранов УВД по ЮЗАО капитан милиции в отставке Константин Петрович Иванов провел лекцию для сотрудников полиции аппарата Управления.</w:t>
      </w:r>
    </w:p>
    <w:p>
      <w:pPr>
        <w:pStyle w:val="BodyText"/>
      </w:pPr>
      <w:r>
        <w:t xml:space="preserve">Ветеран рассказал полицейским о войне и ее тяжелых днях, о ее героях, о примерах доблести и отваги, проделанных в годы Великой Отечественной войны. А также напомнил о том, как важно не забывать все то, что происходило в годы войны, необходимо чтить мужество и героизм советского народа в борьбе за наше будущее.</w:t>
      </w:r>
    </w:p>
    <w:p>
      <w:pPr>
        <w:pStyle w:val="BodyText"/>
      </w:pPr>
      <w:r>
        <w:t xml:space="preserve">По окончанию лекции заместитель начальника Управления полковник полиции Сергей Сорокин поблагодарил Константина Петровича за активное участие в военно-патриотическом воспитании личного состава. В знак уважения и благодарности подвигу солдат, погибших при исполнении своего долга, была объявлена минута молчания.</w:t>
      </w:r>
    </w:p>
    <w:p>
      <w:pPr>
        <w:pStyle w:val="BodyText"/>
      </w:pPr>
      <w:r>
        <w:t xml:space="preserve">Пресс-служба УВД по ЮЗАО</w:t>
      </w:r>
    </w:p>
    <w:p>
      <w:pPr>
        <w:pStyle w:val="BodyText"/>
      </w:pPr>
      <w:r>
        <w:t xml:space="preserve">(499) 129-75-56</w:t>
      </w:r>
    </w:p>
    <w:p>
      <w:pPr>
        <w:pStyle w:val="BodyText"/>
      </w:pPr>
      <w:r>
        <w:br/>
      </w:r>
    </w:p>
    <w:p>
      <w:pPr>
        <w:pStyle w:val="BodyText"/>
      </w:pPr>
      <w:r>
        <w:br/>
      </w:r>
    </w:p>
    <w:p>
      <w:pPr>
        <w:pStyle w:val="BodyText"/>
      </w:pPr>
      <w:r>
        <w:br/>
      </w:r>
    </w:p>
    <w:p>
      <w:pPr>
        <w:pStyle w:val="BodyText"/>
      </w:pPr>
      <w:r>
        <w:rPr>
          <w:bCs/>
          <w:b/>
        </w:rPr>
        <w:t xml:space="preserve">МВД России напоминает об ответственности за подделку миграционных документов</w:t>
      </w:r>
    </w:p>
    <w:p>
      <w:pPr>
        <w:pStyle w:val="BodyText"/>
      </w:pPr>
      <w:r>
        <w:rPr>
          <w:iCs/>
          <w:i/>
        </w:rPr>
        <w:t xml:space="preserve">Об ответственности за подделку миграционных документов напоминает МВД России.</w:t>
      </w:r>
    </w:p>
    <w:p>
      <w:pPr>
        <w:pStyle w:val="BodyText"/>
      </w:pPr>
      <w:r>
        <w:t xml:space="preserve">Полицейские регулярно выявляют телеграм-каналы, которые предлагают незаконные услуги в сфере миграции. Сведения о них направляются в Роскомнадзор для последующей блокировки.</w:t>
      </w:r>
    </w:p>
    <w:p>
      <w:pPr>
        <w:pStyle w:val="BodyText"/>
      </w:pPr>
      <w:r>
        <w:t xml:space="preserve">Настоятельно рекомендуем иностранным гражданам обращаться за оформлением миграционных документов и консультативной помощью исключительно в территориальные органы МВД России, ГБУ г. Москвы ММЦ «Сахарово» и филиалы ФГУП «ПВС» МВД России.</w:t>
      </w:r>
    </w:p>
    <w:p>
      <w:pPr>
        <w:pStyle w:val="BodyText"/>
      </w:pPr>
      <w:r>
        <w:t xml:space="preserve">Во избежание последствий, связанных с нарушением законодательства, не приобретайте документы миграционного учета, миграционные карты, разрешительные документы на проживание и осуществление трудовой деятельности в России у третьих лиц, в том числе на онлайн-платформах для размещения объявлений, и не передавайте им свои личные данные.</w:t>
      </w:r>
    </w:p>
    <w:p>
      <w:pPr>
        <w:pStyle w:val="BodyText"/>
      </w:pPr>
      <w:r>
        <w:t xml:space="preserve">Напоминаем, что при заключении письменного договора аренды с собственником жилого помещения можно самостоятельно подавать уведомления о месте своего фактического проживания.</w:t>
      </w:r>
    </w:p>
    <w:p>
      <w:pPr>
        <w:pStyle w:val="BodyText"/>
      </w:pPr>
      <w:r>
        <w:t xml:space="preserve">МВД России проведен комплекс мероприятий, в том числе технического характера, направленных на усиление контроля в вопросах соблюдения миграционного законодательства.</w:t>
      </w:r>
    </w:p>
    <w:p>
      <w:pPr>
        <w:pStyle w:val="BodyText"/>
      </w:pPr>
      <w:r>
        <w:t xml:space="preserve">С начала 2025 года выявлено 1374 совершенных иностранными гражданами факта подделки миграционных документов, что на 41,6 % превышает показатели прошлого года.</w:t>
      </w:r>
    </w:p>
    <w:p>
      <w:pPr>
        <w:pStyle w:val="BodyText"/>
      </w:pPr>
      <w:r>
        <w:t xml:space="preserve">Обращаем внимание, что подделка официальных документов, предоставляющих права или освобождающих от обязанностей, в целях использования или сбыта таких документов, а также изготовление поддельных государственных штампов, печатей или бланков влечет уголовную ответственность.</w:t>
      </w:r>
    </w:p>
    <w:p>
      <w:pPr>
        <w:pStyle w:val="BodyText"/>
      </w:pPr>
      <w:r>
        <w:br/>
      </w:r>
    </w:p>
    <w:p>
      <w:pPr>
        <w:pStyle w:val="BodyText"/>
      </w:pPr>
      <w:r>
        <w:t xml:space="preserve">Адрес страницы:</w:t>
      </w:r>
      <w:r>
        <w:t xml:space="preserve"> </w:t>
      </w:r>
      <w:hyperlink r:id="rId23">
        <w:r>
          <w:rPr>
            <w:rStyle w:val="Hyperlink"/>
          </w:rPr>
          <w:t xml:space="preserve">http://yasenevo.mos.ru/presscenter/news/detail/12967157.html</w:t>
        </w:r>
      </w:hyperlink>
    </w:p>
    <w:p>
      <w:pPr>
        <w:pStyle w:val="BodyText"/>
      </w:pPr>
      <w:hyperlink r:id="rId24">
        <w:r>
          <w:rPr>
            <w:rStyle w:val="Hyperlink"/>
          </w:rPr>
          <w:t xml:space="preserve">Управа района Ясенево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yasenevo.mos.ru" TargetMode="External" /><Relationship Type="http://schemas.openxmlformats.org/officeDocument/2006/relationships/hyperlink" Id="rId23" Target="http://yasenevo.mos.ru/presscenter/news/detail/12967157.html" TargetMode="External" /></Relationships>
</file>

<file path=word/_rels/footnotes.xml.rels><?xml version="1.0" encoding="UTF-8"?><Relationships xmlns="http://schemas.openxmlformats.org/package/2006/relationships"><Relationship Type="http://schemas.openxmlformats.org/officeDocument/2006/relationships/hyperlink" Id="rId24" Target="http://yasenevo.mos.ru" TargetMode="External" /><Relationship Type="http://schemas.openxmlformats.org/officeDocument/2006/relationships/hyperlink" Id="rId23" Target="http://yasenevo.mos.ru/presscenter/news/detail/1296715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2025-07-10T05:29:37Z</dcterms:created>
  <dcterms:modified xsi:type="dcterms:W3CDTF">2025-07-10T05:29:37Z</dcterms:modified>
</cp:coreProperties>
</file>

<file path=docProps/custom.xml><?xml version="1.0" encoding="utf-8"?>
<Properties xmlns="http://schemas.openxmlformats.org/officeDocument/2006/custom-properties" xmlns:vt="http://schemas.openxmlformats.org/officeDocument/2006/docPropsVTypes"/>
</file>