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д-по-юзао-информирует-23.05.2025"/>
    <w:p>
      <w:pPr>
        <w:pStyle w:val="Heading3"/>
      </w:pPr>
      <w:r>
        <w:t xml:space="preserve">УВД по ЮЗАО информирует 23.05.2025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dfb/dfb9ced52f00a431b65c5c2169a56fa0/21_GU-MVD-ROSSII-PO-G-MOSK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Столичными оперативниками задержан подозреваемый в противоправном деянии, совершенном почти 23 года назад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УВД по Юго-Западному округу столицы и Управления уголовного розыска московского Главка задержан подозреваемый в причинении тяжкого вреда здоровью женщины, повлекшего ее смерть.</w:t>
      </w:r>
    </w:p>
    <w:p>
      <w:pPr>
        <w:pStyle w:val="BodyText"/>
      </w:pPr>
      <w:r>
        <w:t xml:space="preserve">В феврале 2002 года в милицию поступило сообщение об обнаружении тела женщины, 1940 года рождения, в квартире жилого дома на улице Генерала Тюленева. Согласно заключению медиков, у нее были обнаружены множественные переломы ребер и повреждения внутренних органов.</w:t>
      </w:r>
    </w:p>
    <w:p>
      <w:pPr>
        <w:pStyle w:val="BodyText"/>
      </w:pPr>
      <w:r>
        <w:t xml:space="preserve">По данному факту следственными органами было возбуждено уголовное дело по признакам преступления, предусмотренного частью 4 статьи 111 УК РФ. На тот момент по горячим следам задержать подозреваемого не удалось.</w:t>
      </w:r>
    </w:p>
    <w:p>
      <w:pPr>
        <w:pStyle w:val="BodyText"/>
      </w:pPr>
      <w:r>
        <w:t xml:space="preserve">В результате оперативно-розыскных мероприятий в рамках работы по раскрытию и расследованию преступлений прошлых лет сотрудники уголовного розыска установили причастность к совершенному преступлению 66-летнего родственника потерпевшей. Оперативники задержали его на улице Генерала Тюленева. Установлено, что причиной противоправного деяния стал бытовой конфликт.</w:t>
      </w:r>
    </w:p>
    <w:p>
      <w:pPr>
        <w:pStyle w:val="BodyText"/>
      </w:pPr>
      <w:r>
        <w:t xml:space="preserve">Все собранные полицейскими материалы и задержанный переданы в следственные органы. В настоящее время мужчине предъявлено обвинение.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ОР ППСП ОМВД России по району Зюзино задержан подозреваемый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Зюзино задержали подозреваемого в незаконном хранении наркотического средства – мефедрон.</w:t>
      </w:r>
    </w:p>
    <w:p>
      <w:pPr>
        <w:pStyle w:val="BodyText"/>
      </w:pPr>
      <w:r>
        <w:t xml:space="preserve">Установлено, что сотрудниками полиции в ходе несения службы на обслуживаемой территории выявлен и задержан на Сивашской улице подозрительный гражданин. Во время беседы с полицейскими 44-летний москвич заметно нервничал, на вопрос о наличии при нем запрещенных веществ ответил положительно. На место была вызвана следственно-оперативная группа.</w:t>
      </w:r>
    </w:p>
    <w:p>
      <w:pPr>
        <w:pStyle w:val="BodyText"/>
      </w:pPr>
      <w:r>
        <w:t xml:space="preserve">Во время проведения личного досмотра у мужчины обнаружены и изъяты 12 свертков с неизвестным порошкообразным веществом внутри, которое, согласно проведенному исследованию, содержит в своем составе наркотическое средство – мефедрон, общей массой около 4 грамм.</w:t>
      </w:r>
    </w:p>
    <w:p>
      <w:pPr>
        <w:pStyle w:val="BodyText"/>
      </w:pPr>
      <w:r>
        <w:t xml:space="preserve">Следствием ОМВД России по району Зюзино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ответственности за распространение наркотиков</w:t>
      </w:r>
    </w:p>
    <w:p>
      <w:pPr>
        <w:pStyle w:val="BodyText"/>
      </w:pPr>
      <w:r>
        <w:rPr>
          <w:iCs/>
          <w:i/>
        </w:rPr>
        <w:t xml:space="preserve">Полицейские юго-запада столицы предупреждают об ответственности за распространение наркотиков.</w:t>
      </w:r>
    </w:p>
    <w:p>
      <w:pPr>
        <w:pStyle w:val="BodyText"/>
      </w:pPr>
      <w:r>
        <w:t xml:space="preserve">В подъезде или во дворе вашего дома появились подозрительные незнакомцы? Они что-то прячут в укромных местах и потом фотографируют? Разрывают клумбы? Портят домовое имущество? На вопросы реагируют агрессивно? БУДЬТЕ ОСТОРОЖНЫ! Скорее всего, ваш дом приглянулся наркозакладчикам и их клиентам.</w:t>
      </w:r>
    </w:p>
    <w:p>
      <w:pPr>
        <w:pStyle w:val="BodyText"/>
      </w:pPr>
      <w:r>
        <w:t xml:space="preserve">ЧТО ДЕЛАТЬ? Не пытайтесь самостоятельно задержать тех, кто делает закладки или ищет их. Это может быть опасно! Вызовите полицию. Запомните приметы закладчика или наркопотребителя, направление движения, марку и номер автомобиля. Эта информация поможет полицейским в розыске предполагаемых преступников.</w:t>
      </w:r>
    </w:p>
    <w:p>
      <w:pPr>
        <w:pStyle w:val="BodyText"/>
      </w:pPr>
      <w:r>
        <w:t xml:space="preserve">ВАЖНО! Не трогайте место закладки! Не прикасайтесь к сверткам! Это осложнит работу экспертам-криминалистам.</w:t>
      </w:r>
    </w:p>
    <w:p>
      <w:pPr>
        <w:pStyle w:val="BodyText"/>
      </w:pPr>
      <w:r>
        <w:t xml:space="preserve">ПОМНИТЕ! Распространение наркотиков путем закладок – это уголовное преступление. Наказание за него – вплоть до пожизненного лишения свободы.</w:t>
      </w:r>
    </w:p>
    <w:p>
      <w:pPr>
        <w:pStyle w:val="BodyText"/>
      </w:pPr>
      <w:r>
        <w:t xml:space="preserve">БУДЬТЕ БДИТЕЛЬНЫ! Если вы стали свидетелем преступления, немедленно сообщите об этом в полицию. Единый телефон полиции – 102. Соблюдайте закон!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ответственности за экстремистскую деятельность предупреждают полицейские УВД по ЮЗАО столицы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территории ЮЗАО Москвы пройдет мероприятие «Велокурьер»</w:t>
      </w:r>
    </w:p>
    <w:p>
      <w:pPr>
        <w:pStyle w:val="BodyText"/>
      </w:pPr>
      <w:r>
        <w:rPr>
          <w:iCs/>
          <w:i/>
        </w:rPr>
        <w:t xml:space="preserve">Информация о проведении мероприятия «Велокурьер».</w:t>
      </w:r>
    </w:p>
    <w:p>
      <w:pPr>
        <w:pStyle w:val="BodyText"/>
      </w:pPr>
      <w:r>
        <w:t xml:space="preserve">На территории Юго-Западного административного округа г. Москвы в период с 23 по 25 мая 2025 года будет проведено общегородское профилактическое мероприятие «Велокурьер» в целях профилактики дорожно-транспортного травматизма и пресечению нарушений Правил дорожного движения Российской Федерации со стороны лиц, осуществляющих курьерскую деятельность и использующих для передвижения электромеханические самокаты и велосипеды.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ППСП ОМВД России по району Котловка задержали подозреваемого в вандализме</w:t>
      </w:r>
    </w:p>
    <w:p>
      <w:pPr>
        <w:pStyle w:val="BodyText"/>
      </w:pPr>
      <w:r>
        <w:rPr>
          <w:iCs/>
          <w:i/>
        </w:rPr>
        <w:t xml:space="preserve">Сотрудниками ОВ ППСП ОМВД России по району Котловка задержан подозреваемый в вандализме.</w:t>
      </w:r>
    </w:p>
    <w:p>
      <w:pPr>
        <w:pStyle w:val="BodyText"/>
      </w:pPr>
      <w:r>
        <w:t xml:space="preserve">Установлено, что злоумышленник, находясь в состоянии алкогольного опьянения, в результате внезапно возникшего умысла разбил рукой стекла входной двери в магазине, расположенном на Большой Черемушкинской улице.</w:t>
      </w:r>
    </w:p>
    <w:p>
      <w:pPr>
        <w:pStyle w:val="BodyText"/>
      </w:pPr>
      <w:r>
        <w:t xml:space="preserve">В результате проведения проверочных мероприятий полицейскими установлен и задержан подозреваемый, им оказался 24-летний москвич.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частью 1 статьи 214 УК РФ «Вандализм».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полиции ОП по обслуживанию РУДН задержан подозреваемый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ОВ ППСП ОП по обслуживанию РУДН задержан приезжий, подозреваемый в использовании поддельного документа.</w:t>
      </w:r>
    </w:p>
    <w:p>
      <w:pPr>
        <w:pStyle w:val="BodyText"/>
      </w:pPr>
      <w:r>
        <w:t xml:space="preserve">Установлено, что полицейскими с целью проверки документов на улице Миклухо-Маклая был остановлен приезжий гражданин. В качестве документа, который подтверждает законность нахождения на территории Российской Федерации, 19-летний приезжий молодой человек предъявил сотрудникам полиции отрывную часть бланка уведомления о прибытии иностранного гражданина или лица без гражданства в место пребывания с признаками подделки. Документ был изъят в рамках проведения проверочных мероприятий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дознавателем ОД ОМВД России по Академическому району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http://yasenevo.mos.ru/presscenter/news/detail/12986578.html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86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86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2025-07-17T20:56:06Z</dcterms:created>
  <dcterms:modified xsi:type="dcterms:W3CDTF">2025-07-17T20:56:06Z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