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svg" ContentType="image/svg+xml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благоустройство-в-округе"/>
    <w:p>
      <w:pPr>
        <w:pStyle w:val="Heading3"/>
      </w:pPr>
      <w:r>
        <w:t xml:space="preserve">Благоустройство в округе</w:t>
      </w:r>
    </w:p>
    <w:p>
      <w:pPr>
        <w:pStyle w:val="FirstParagraph"/>
      </w:pPr>
      <w:r>
        <w:t xml:space="preserve">10.06.2025</w:t>
      </w:r>
    </w:p>
    <w:p>
      <w:pPr>
        <w:pStyle w:val="BodyText"/>
      </w:pPr>
      <w:r>
        <w:drawing>
          <wp:inline>
            <wp:extent cx="5334000" cy="378106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upload_local/iblock/e38/e382ac29b0d8faefcb61988ba83b15fe/blago-yas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1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hyperlink r:id="rId26">
        <w:r>
          <w:drawing>
            <wp:inline>
              <wp:extent cx="3810000" cy="2540000"/>
              <wp:effectExtent b="0" l="0" r="0" t="0"/>
              <wp:docPr descr="" title="" id="24" name="Picture"/>
              <a:graphic>
                <a:graphicData uri="http://schemas.openxmlformats.org/drawingml/2006/picture">
                  <pic:pic>
                    <pic:nvPicPr>
                      <pic:cNvPr descr="data:image/svg+xml;base64,PHN2ZyBjbGFzcz0iaWNvbiBpY29uLWZpbGUgIj4KICAgICAgICAgICAgICAgICAgICAgICAgICAgICAgICAgICAgPHVzZSB4bGluazpocmVmPSIvbG9jYWwvdGVtcGxhdGVzL3RycF9yZWRlc2lnbl90ZW1wbGF0ZS90cnBfbWFya3VwL2J1aWxkL2ltYWdlcy9zcHJpdGVzLnN2ZyNmaWxlIj48L3VzZT4KICAgICAgICAgICAgICAgICAgICAgICAgICAgICAgICA8L3N2Zz4=" id="25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3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YAsenevo25.pdf</w:t>
        </w:r>
      </w:hyperlink>
    </w:p>
    <w:p>
      <w:pPr>
        <w:pStyle w:val="BodyText"/>
      </w:pPr>
      <w:r>
        <w:t xml:space="preserve">3152.45Kb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http://yasenevo.mos.ru/presscenter/news/detail/13020744.html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Ясенево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svg" /><Relationship Type="http://schemas.openxmlformats.org/officeDocument/2006/relationships/hyperlink" Id="rId26" Target="/upload_local/iblock/130/130d7d7654f47460dedf108bd66df0bd/YAsenevo25.pdf" TargetMode="External" /><Relationship Type="http://schemas.openxmlformats.org/officeDocument/2006/relationships/hyperlink" Id="rId28" Target="http://yasenevo.mos.ru" TargetMode="External" /><Relationship Type="http://schemas.openxmlformats.org/officeDocument/2006/relationships/hyperlink" Id="rId27" Target="http://yasenevo.mos.ru/presscenter/news/detail/13020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/upload_local/iblock/130/130d7d7654f47460dedf108bd66df0bd/YAsenevo25.pdf" TargetMode="External" /><Relationship Type="http://schemas.openxmlformats.org/officeDocument/2006/relationships/hyperlink" Id="rId28" Target="http://yasenevo.mos.ru" TargetMode="External" /><Relationship Type="http://schemas.openxmlformats.org/officeDocument/2006/relationships/hyperlink" Id="rId27" Target="http://yasenevo.mos.ru/presscenter/news/detail/13020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2025-08-06T02:10:56Z</dcterms:created>
  <dcterms:modified xsi:type="dcterms:W3CDTF">2025-08-06T02:10:56Z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