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д-по-юзао-информирует-17.07.2025"/>
    <w:p>
      <w:pPr>
        <w:pStyle w:val="Heading3"/>
      </w:pPr>
      <w:r>
        <w:t xml:space="preserve">УВД по ЮЗАО информирует 17.07.2025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rPr>
          <w:bCs/>
          <w:b/>
        </w:rPr>
        <w:t xml:space="preserve">Сотрудники полиции УВД Юго-Западного округа столицы устанавливают обстоятельства происшествия в районе Ясенево</w:t>
      </w:r>
    </w:p>
    <w:p>
      <w:pPr>
        <w:pStyle w:val="BodyText"/>
      </w:pPr>
      <w:r>
        <w:rPr>
          <w:iCs/>
          <w:i/>
        </w:rPr>
        <w:t xml:space="preserve">В настоящее время проводится комплекс поисковых мероприятий.</w:t>
      </w:r>
    </w:p>
    <w:p>
      <w:pPr>
        <w:pStyle w:val="BodyText"/>
      </w:pPr>
      <w:r>
        <w:t xml:space="preserve">В службу 102 поступил ряд обращений от граждан, проживающих на улице Литовский бульвар в районе Ясенево, о том, что около жилого дома, на тротуаре и проезжей части происходит драка. При этом участники инцидента успели покинуть место происшествия до прибытия полицейских.</w:t>
      </w:r>
    </w:p>
    <w:p>
      <w:pPr>
        <w:pStyle w:val="BodyText"/>
      </w:pPr>
      <w:r>
        <w:t xml:space="preserve">В настоящее время сотрудники ОМВД России по району Ясенево проводят оперативно-розыскные мероприятия, направленные на установление личностей и задержание участников, а также выяснения причин и обстоятельств события, используется система наружного видеонаблюдения.</w:t>
      </w:r>
    </w:p>
    <w:p>
      <w:pPr>
        <w:pStyle w:val="BodyText"/>
      </w:pPr>
      <w:r>
        <w:t xml:space="preserve">На месте происшествия работает следственно-оперативная группа. К поисковым мероприятиям дополнительно привлечены полицейские УВД по Юго-Западному округу столицы ГУ МВД России по г. Москве. По результатам проведенной работы полицейскими будет проведена проверка с последующим принятием решения в соответствии с законом.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ЮЗАО столицы напоминают родителям о правилах по обнаружению нежелательного контента на гаджетах своих детей</w:t>
      </w:r>
    </w:p>
    <w:p>
      <w:pPr>
        <w:pStyle w:val="BodyText"/>
      </w:pPr>
      <w:r>
        <w:rPr>
          <w:iCs/>
          <w:i/>
        </w:rPr>
        <w:t xml:space="preserve">Памятка для родителей по обнаружению нежелательного контента на мобильных устройствах несовершеннолетних.</w:t>
      </w:r>
    </w:p>
    <w:p>
      <w:pPr>
        <w:pStyle w:val="BodyText"/>
      </w:pPr>
      <w:r>
        <w:t xml:space="preserve">В последнее время участились случаи хищения денежных средств с банковских счетов путем обмана несовершеннолетних абонентов мобильных операторов и пользователей сетей. Как обеспечить безопасность детей в сети Интернет?</w:t>
      </w:r>
    </w:p>
    <w:p>
      <w:pPr>
        <w:pStyle w:val="BodyText"/>
      </w:pPr>
      <w:r>
        <w:t xml:space="preserve">Рекомендации, которые следует принять во внимание:</w:t>
      </w:r>
      <w:r>
        <w:br/>
      </w:r>
      <w:r>
        <w:t xml:space="preserve">- поговорите со своими детьми о друзьях, с которыми они общаются в онлайн, узнайте, как они проводят досуг и чем увлекаются;</w:t>
      </w:r>
    </w:p>
    <w:p>
      <w:pPr>
        <w:pStyle w:val="BodyText"/>
      </w:pPr>
      <w:r>
        <w:t xml:space="preserve">- интересуйтесь какие веб сайты посещают ваши дети и с кем разговаривают;</w:t>
      </w:r>
    </w:p>
    <w:p>
      <w:pPr>
        <w:pStyle w:val="BodyText"/>
      </w:pPr>
      <w:r>
        <w:t xml:space="preserve">- настаивайте на том, чтобы ваши дети никогда не соглашались встречаться со своим выдуманным другом из телефона без Вашего ведома;</w:t>
      </w:r>
    </w:p>
    <w:p>
      <w:pPr>
        <w:pStyle w:val="BodyText"/>
      </w:pPr>
      <w:r>
        <w:t xml:space="preserve">- научите своих детей никогда не предоставлять личную информацию о себе и своей семье электронной почте и в разных регистрационных формах, предлагаемых владельцами сайтов;</w:t>
      </w:r>
    </w:p>
    <w:p>
      <w:pPr>
        <w:pStyle w:val="BodyText"/>
      </w:pPr>
      <w:r>
        <w:t xml:space="preserve">- контролируйте информацию, которую загружает ребенок (фильмы, музыку, игры и т.д.);</w:t>
      </w:r>
    </w:p>
    <w:p>
      <w:pPr>
        <w:pStyle w:val="BodyText"/>
      </w:pPr>
      <w:r>
        <w:t xml:space="preserve">- убедитесь, что дети консультируются с Вами, относительно любых финансовых операциях, осуществляя заказ, покупку или продажу через Интернет;</w:t>
      </w:r>
    </w:p>
    <w:p>
      <w:pPr>
        <w:pStyle w:val="BodyText"/>
      </w:pPr>
      <w:r>
        <w:t xml:space="preserve">- информируйте детей относительно потенциального риска при их участии в любых играх и развлечениях.</w:t>
      </w:r>
    </w:p>
    <w:p>
      <w:pPr>
        <w:pStyle w:val="BodyText"/>
      </w:pPr>
      <w:r>
        <w:t xml:space="preserve">Для недопущения вовлечения несовершеннолетних в противоправную деятельность рекомендуется:</w:t>
      </w:r>
    </w:p>
    <w:p>
      <w:pPr>
        <w:pStyle w:val="BodyText"/>
      </w:pPr>
      <w:r>
        <w:t xml:space="preserve">1. Проверять переписку в социальных сетях и мессенджерах на предмет наличия противоправного контента, а также наличия второго аккаунта.</w:t>
      </w:r>
    </w:p>
    <w:p>
      <w:pPr>
        <w:pStyle w:val="BodyText"/>
      </w:pPr>
      <w:r>
        <w:t xml:space="preserve">2. Проверять истории браузера.</w:t>
      </w:r>
    </w:p>
    <w:p>
      <w:pPr>
        <w:pStyle w:val="BodyText"/>
      </w:pPr>
      <w:r>
        <w:t xml:space="preserve">3. Проверять установленные платежные системы и транзакции, которые осуществляются с их помощью.</w:t>
      </w:r>
    </w:p>
    <w:p>
      <w:pPr>
        <w:pStyle w:val="BodyText"/>
      </w:pPr>
      <w:r>
        <w:t xml:space="preserve">4. Подключить функцию «Родительский контроль» на телефоне ребенка. Данная функция предназначена для того, чтобы оградить подростка от противоправного контента, расположенного в открытом доступе в сети Интернет.</w:t>
      </w:r>
    </w:p>
    <w:p>
      <w:pPr>
        <w:pStyle w:val="BodyText"/>
      </w:pPr>
      <w:r>
        <w:t xml:space="preserve">В целях предупреждения дистанционных мошенничеств и краж в отношении вас и ваших детей убедительно просим провести со своими детьми разъяснительные беседы о соблюдении простых рекомендаций, которые помогут вам сохранить денежные средства и ценности: не сообщать посторонним лицам реквизиты банковских карт, код из СМС или push-уведомлений; не разговаривать по телефону или через мессенджеры с незнакомыми людьми; сохранять приватность: в социальных сетях и мессенджерах нельзя раскрывать личную информацию, например, домашний или школьный адрес, имена и номера телефонов родителей, а также отмечать места, где они часто бывают; не встречаться с незнакомыми людьми из интернета без ведома родителей; не сообщать логины, пароли и другую конфиденциальную информацию; отключать возможность оплаты привязанной к аккаунту картой, если ребенок имеет доступ к смартфону или компьютеру родителей; установить на устройство ребенка защитное решение – оно не позволит перейти по фишинговой и скам-ссылке, в том числе по тем, что могут скрываться за QR-кодами или распространяться в мессенджерах и соцтетях; погрузитесь в онлайн-мир ребенка, проявите интерес к тому, что он делает, какие сайты посещает, какие видео смотрит; установите ПИН-код на сим карту устройства, чтобы предотвратить ее использование на других устройствах.</w:t>
      </w:r>
    </w:p>
    <w:p>
      <w:pPr>
        <w:pStyle w:val="BodyText"/>
      </w:pPr>
      <w:r>
        <w:t xml:space="preserve">Помните: Если ВЫ или ВАШИ близкие стали жертвами мошенников, или ВЫ подозреваете, что в отношении Вас планируются противоправные действия – незамедлительно обратитесь в полицию! ЗВОНИТЕ «112» - Вам обязательно помогут!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Сотрудниками Госавтоинспекции на юго-западе Москвы задержана подозреваемая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юго-запада Москвы задержана подозреваемая в незаконном хранении наркотического средства - производное N-метилэфедрона.</w:t>
      </w:r>
    </w:p>
    <w:p>
      <w:pPr>
        <w:pStyle w:val="BodyText"/>
      </w:pPr>
      <w:r>
        <w:t xml:space="preserve">Установлено, что полицейскими во время несения службы на улице Островитянова с целью проверки документов остановлен автомобиль такси марки «Шкода», на заднем сидении которого в качестве пассажира находилась 42-летняя москвичка. Женщина заметно нервничала и на вопрос о наличии при ней запрещенных веществ ответила положительно.</w:t>
      </w:r>
    </w:p>
    <w:p>
      <w:pPr>
        <w:pStyle w:val="BodyText"/>
      </w:pPr>
      <w:r>
        <w:t xml:space="preserve">В результате проведения личного досмотра у пассажирки обнаружен и изъят сверток с неизвестным веществом внутри. Согласно проведенному исследованию, установлено, что изъятое является наркотическим средством – производное N-метилэфедрона.</w:t>
      </w:r>
    </w:p>
    <w:p>
      <w:pPr>
        <w:pStyle w:val="BodyText"/>
      </w:pPr>
      <w:r>
        <w:t xml:space="preserve">Следствием ОМВД России по району Коньково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юго-запада столицы провели профилактическую беседу с воспитанниками ГБУ «Мой семейный центр «Оберег»</w:t>
      </w:r>
    </w:p>
    <w:p>
      <w:pPr>
        <w:pStyle w:val="BodyText"/>
      </w:pPr>
      <w:r>
        <w:rPr>
          <w:iCs/>
          <w:i/>
        </w:rPr>
        <w:t xml:space="preserve">Сотрудники ООДУУПиПДН УВД по ЮЗАО совместно с инспектором ПДН ОУУПиПДН ОМВД России по району Зюзино провели профилактическую беседу с воспитанниками ГБУ «Мой семейный центр «Оберег».</w:t>
      </w:r>
    </w:p>
    <w:p>
      <w:pPr>
        <w:pStyle w:val="BodyText"/>
      </w:pPr>
      <w:r>
        <w:t xml:space="preserve">Старшим воспитанникам ГБУ «Мой семейный центр «Оберег» провели профилактическую беседу, которая направлена на повышение осведомленности воспитанников о рисках, связанных с распространением деструктивной информации в сети Интернет.</w:t>
      </w:r>
    </w:p>
    <w:p>
      <w:pPr>
        <w:pStyle w:val="BodyText"/>
      </w:pPr>
      <w:r>
        <w:t xml:space="preserve">Инспектор ПДН ОУУПиПДН ОМВД России по району Зюзино совместно с инспектором ООДУУПиПДН УВД по ЮЗАО провели беседу с несовершеннолетними на тему уголовной ответственности за преступления, которые касаются распространения запрещенной информации среди детей и вовлечения их в противоправную деятельность с использованием информационно-коммуникационных технологий.</w:t>
      </w:r>
    </w:p>
    <w:p>
      <w:pPr>
        <w:pStyle w:val="BodyText"/>
      </w:pPr>
      <w:r>
        <w:t xml:space="preserve">Полицейские обратили внимание ребят на то, что им необходимо быть бдительными при общении в социальных сетях и мессенджерах, уделяя особое внимание признакам манипулирования и психологического воздействия, которые могут использоваться для вовлечения несовершеннолетних в опасные группы и сообщества.</w:t>
      </w:r>
    </w:p>
    <w:p>
      <w:pPr>
        <w:pStyle w:val="BodyText"/>
      </w:pPr>
      <w:r>
        <w:t xml:space="preserve">Проведение таких встреч на постоянной и регулярной основе позволяет повысить уровень правовой грамотности несовершеннолетних.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Профилактическая беседа сотрудников Госавтоинспекции ЮЗАО в рамках акции «Безопасный двор»</w:t>
      </w:r>
    </w:p>
    <w:p>
      <w:pPr>
        <w:pStyle w:val="BodyText"/>
      </w:pPr>
      <w:r>
        <w:rPr>
          <w:iCs/>
          <w:i/>
        </w:rPr>
        <w:t xml:space="preserve">Акция «Безопасный двор» прошла на юго-западе столицы.</w:t>
      </w:r>
    </w:p>
    <w:p>
      <w:pPr>
        <w:pStyle w:val="BodyText"/>
      </w:pPr>
      <w:r>
        <w:t xml:space="preserve">В теплое время года маленькие жители Юго-Западного административного округа г. Москвы много времени проводят на свежем воздухе.</w:t>
      </w:r>
    </w:p>
    <w:p>
      <w:pPr>
        <w:pStyle w:val="BodyText"/>
      </w:pPr>
      <w:r>
        <w:t xml:space="preserve">В одном из дворов автоинспекторы ЮЗАО провели профилактическую акцию «Безопасный двор», в ходе которой рассказали малышам и взрослым, проводящим свой досуг на улице, все основные правила дорожного движения и поведения на улице, которые касаются пешеходов, велосипедистов и лиц, передвигающихся на самокатах. Напомнили, что ни в коем случае нельзя выбегать из-за припаркованного транспорта, а так же показали основные места так называемых «ситуаций - ловушек», где необходимо быть наиболее бдительными и внимательными. Юные пешеходы с огромным интересом встретили инспекторов ДПС и активно принимали участие во время встречи, радуя своими знаниями правил безопасного поведения на дороге.</w:t>
      </w:r>
    </w:p>
    <w:p>
      <w:pPr>
        <w:pStyle w:val="BodyText"/>
      </w:pPr>
      <w:r>
        <w:t xml:space="preserve">В завершении акции каждому маленькому участнику были вручены памятные подарки.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Безопасный%20дво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http://yasenevo.mos.ru/presscenter/news/detail/13110147.html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110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3110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2025-08-06T02:11:17Z</dcterms:created>
  <dcterms:modified xsi:type="dcterms:W3CDTF">2025-08-06T02:11:17Z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