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f09b8879aeba512e654c11395179720b0de7e"/>
    <w:p>
      <w:pPr>
        <w:pStyle w:val="Heading3"/>
      </w:pPr>
      <w:r>
        <w:t xml:space="preserve">Многофункциональный миграционный центр перешел на новую систему работы</w:t>
      </w:r>
    </w:p>
    <w:p>
      <w:pPr>
        <w:pStyle w:val="FirstParagraph"/>
      </w:pPr>
      <w:r>
        <w:t xml:space="preserve">10.09.2015</w:t>
      </w:r>
    </w:p>
    <w:p>
      <w:pPr>
        <w:pStyle w:val="BodyText"/>
      </w:pPr>
      <w:r>
        <w:t xml:space="preserve">С августа 2015 года Многофункциональный миграционный центр перешел на новую систему работы. Теперь для оформления патента иностранный гражданин может приезжать в Центр не три раза, как это было ранее, а всего два раза - для подачи документов сразу в зону «одного окна» и на получение патента.</w:t>
      </w:r>
    </w:p>
    <w:p>
      <w:pPr>
        <w:pStyle w:val="BodyText"/>
      </w:pPr>
      <w:r>
        <w:t xml:space="preserve">Миграционный центр оказывает весь комплекс услуг для получения патента на осуществление трудовой деятельности в Москве. На территории Центра иностранные граждане могут пройти тестирование по русскому языку, истории России и основам законодательства РФ, сдать необходимые медицинские анализы, приобрести полис ДМС и получить другие услуги - нотариальные и банковские. До настоящего времени иностранные граждане при отсутствии всех необходимых документов были вынуждены приезжать в ММЦ три раза: первый раз - для сдачи медицинских анализов и тестирования, второй - для получения медицинской справки о готовности результатов анализов и для подачи полного пакета документов на патент в зоне "одного окна", а третий раз - для получения патента. С августа, благодаря запуску новой автоматизированной системы, единой точкой входа для иностранного гражданина станет зона "одного окна". После нее, в случае необходимости, иностранный гражданин будет направлен в другие зоны Центра. Результаты сдачи тестирования и медицинского обследования будут поступать в зону "одного окна" без участия иностранного гражданина. В результате иностранному гражданину вне зависимости от полноты пакета документов нужно будет приехать в ММЦ всего 2 раза: первый раз - для подачи документов, и, при необходимости, прохождения зоны медицины и зоны тестирования, и второй раз - уже для получения патента.</w:t>
      </w:r>
    </w:p>
    <w:p>
      <w:pPr>
        <w:pStyle w:val="BodyText"/>
      </w:pPr>
      <w:r>
        <w:t xml:space="preserve">Если мигрант не успел встать на регистрационный учет по месту пребывания в Москве, то на территории Центра ему бесплатно оформляется временная регистрация сроком на один месяц. Документы о результатах прохождения медицинского осмотра, сдачи анализов и флюорографии, а также результаты тестирования по русскому языку, истории и основам законодательства РФ по мере готовности будут автоматически загружены в электронную систему Центра для формирования полного пакета документов и его передачи в Федеральную миграционную службу.</w:t>
      </w:r>
    </w:p>
    <w:p>
      <w:pPr>
        <w:pStyle w:val="BodyText"/>
      </w:pPr>
      <w:r>
        <w:t xml:space="preserve">ГБУ города Москвы «Многофункциональный миграционный центр» - единственная организация, на территории которой проводится оформление и выдача патентов иностранным гражданам на работу в Москве. Миграционный центр не пользуется услугами посредников и «аккредитованных»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http://yasenevo.mos.ru/presscenter/news/detail/2144924.html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144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144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2025-07-22T10:43:40Z</dcterms:created>
  <dcterms:modified xsi:type="dcterms:W3CDTF">2025-07-22T10:43:40Z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