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12e2bc269b9df6acdf4224504174e3f83fc88"/>
    <w:p>
      <w:pPr>
        <w:pStyle w:val="Heading3"/>
      </w:pPr>
      <w:r>
        <w:t xml:space="preserve">Жители Южного Бутова выбрали дополнительные секции для Центра досуга и культуры в рамках проекта "Активный гражданин"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t xml:space="preserve">Популярный проект среди москвичей "Активный гражданин" подвел итоги голосования, проводившегося на площадке «Активного гражданина» для жителей Южного Бутова и посвященного работе секций в ЦДК «Южное Бутово».</w:t>
      </w:r>
    </w:p>
    <w:p>
      <w:pPr>
        <w:pStyle w:val="BodyText"/>
      </w:pPr>
      <w:r>
        <w:t xml:space="preserve">Вопрос был сформулирован так: " В центре досуга и культуры «Южное Бутово» для жителей района открыто множество различных кружков, студий и секций. На ваш взгляд, какие новые спортивные секции необходимо открыть для жителей района? Выберите до двух вариантов ответа".</w:t>
      </w:r>
    </w:p>
    <w:p>
      <w:pPr>
        <w:pStyle w:val="BodyText"/>
      </w:pPr>
      <w:r>
        <w:t xml:space="preserve">В референдуме приняли участие 4680 человек, которые дали 6231 ответ, то есть значительная часть участников воспользовалась возможностью назвать две секции. Голоса распределились (по вариантам ответов) следующим образом:</w:t>
      </w:r>
    </w:p>
    <w:p>
      <w:pPr>
        <w:pStyle w:val="BodyText"/>
      </w:pPr>
      <w:r>
        <w:t xml:space="preserve">Пилатес - 21,76%</w:t>
      </w:r>
    </w:p>
    <w:p>
      <w:pPr>
        <w:pStyle w:val="BodyText"/>
      </w:pPr>
      <w:r>
        <w:t xml:space="preserve">Воркаут - 17,56%</w:t>
      </w:r>
    </w:p>
    <w:p>
      <w:pPr>
        <w:pStyle w:val="BodyText"/>
      </w:pPr>
      <w:r>
        <w:t xml:space="preserve">Сквош (игра с мячом и ракеткой в помещении) - 11,64%</w:t>
      </w:r>
    </w:p>
    <w:p>
      <w:pPr>
        <w:pStyle w:val="BodyText"/>
      </w:pPr>
      <w:r>
        <w:t xml:space="preserve">Спочан (фехтование) - 10,98%</w:t>
      </w:r>
    </w:p>
    <w:p>
      <w:pPr>
        <w:pStyle w:val="BodyText"/>
      </w:pPr>
      <w:r>
        <w:t xml:space="preserve">Черлидинг - 9,37%</w:t>
      </w:r>
    </w:p>
    <w:p>
      <w:pPr>
        <w:pStyle w:val="BodyText"/>
      </w:pPr>
      <w:r>
        <w:t xml:space="preserve">Нужно открыть еще одну секцию кроссфита - 5,86%</w:t>
      </w:r>
    </w:p>
    <w:p>
      <w:pPr>
        <w:pStyle w:val="BodyText"/>
      </w:pPr>
      <w:r>
        <w:t xml:space="preserve">Затрудняюсь ответить - 22,84%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http://yasenevo.mos.ru/presscenter/news/detail/2242745.html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42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42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2025-08-01T01:30:02Z</dcterms:created>
  <dcterms:modified xsi:type="dcterms:W3CDTF">2025-08-01T01:30:02Z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