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4e0808efa39eb3eba7e3d8777461836cc474b"/>
    <w:p>
      <w:pPr>
        <w:pStyle w:val="Heading3"/>
      </w:pPr>
      <w:r>
        <w:t xml:space="preserve">«Активный гражданин» планирует провести опросы в Ломоносовском районе, Северном и Южном Бутово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Организаторы референдумов на площадке проекта «Активный гражданин» сообщили о запланированных на ноябрь опросах районного уровня. Среди районов, в которых на голосование будут поставлены те или иные варианты управленческих решений, Южное Бутово, Северное Бутово и Ломоносовский район. Во всех трех случаях вопросы будут касаться организации работы досуговых учреждений.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</w:rPr>
        <w:t xml:space="preserve">Ломоносовский район</w:t>
      </w:r>
    </w:p>
    <w:p>
      <w:pPr>
        <w:pStyle w:val="BodyText"/>
      </w:pPr>
      <w:r>
        <w:t xml:space="preserve">Вопрос для жителей района будет сформулирован так:</w:t>
      </w:r>
    </w:p>
    <w:p>
      <w:pPr>
        <w:pStyle w:val="BodyText"/>
      </w:pPr>
      <w:r>
        <w:t xml:space="preserve">«В досуговом учреждении "Альмега" проводятся мастер-классы по изобразительному искусству для детей всех возрастов. Как правило, маленьких детей приводят на занятия бабушки и мамы. Нередко у взрослых возникает неподдельный интерес к занятиям и некоторые из них наравне с детьми соревновательно принимают участие в мастер-классе. Как Вы относитесь к идее открытия мастер-классов по изобразительному искусству для взрослого населения в ГБУ"Альмега"? Какой график занятий Вы считаете оптимальным?»</w:t>
      </w:r>
    </w:p>
    <w:p>
      <w:pPr>
        <w:pStyle w:val="BodyText"/>
      </w:pPr>
      <w:r>
        <w:t xml:space="preserve">Предлагаемые варианты ответов на первый вопрос:</w:t>
      </w:r>
    </w:p>
    <w:p>
      <w:pPr>
        <w:pStyle w:val="BodyText"/>
      </w:pPr>
      <w:r>
        <w:t xml:space="preserve">- Да, занятия для родителей могут быть интересны;</w:t>
      </w:r>
    </w:p>
    <w:p>
      <w:pPr>
        <w:pStyle w:val="BodyText"/>
      </w:pPr>
      <w:r>
        <w:t xml:space="preserve">-Не стоит открывать матер-классы по ИЗО для взрослых;</w:t>
      </w:r>
    </w:p>
    <w:p>
      <w:pPr>
        <w:pStyle w:val="BodyText"/>
      </w:pPr>
      <w:r>
        <w:t xml:space="preserve">-Это мне не интересно, так как я не посещаю центр "Альмега";</w:t>
      </w:r>
    </w:p>
    <w:p>
      <w:pPr>
        <w:pStyle w:val="BodyText"/>
      </w:pPr>
      <w:r>
        <w:t xml:space="preserve">-Затрудняюсь ответить.</w:t>
      </w:r>
    </w:p>
    <w:p>
      <w:pPr>
        <w:pStyle w:val="BodyText"/>
      </w:pPr>
      <w:r>
        <w:t xml:space="preserve">Возможные ответы на второй вопрос:</w:t>
      </w:r>
    </w:p>
    <w:p>
      <w:pPr>
        <w:pStyle w:val="BodyText"/>
      </w:pPr>
      <w:r>
        <w:t xml:space="preserve">-Еженедельно по четвергам с 18.00 до 20.00;</w:t>
      </w:r>
    </w:p>
    <w:p>
      <w:pPr>
        <w:pStyle w:val="BodyText"/>
      </w:pPr>
      <w:r>
        <w:t xml:space="preserve">-Каждый четверг месяца с 18.00 до 20.00.</w:t>
      </w:r>
    </w:p>
    <w:p>
      <w:pPr>
        <w:pStyle w:val="BodyText"/>
      </w:pPr>
      <w:r>
        <w:rPr>
          <w:u w:val="single"/>
        </w:rPr>
        <w:t xml:space="preserve">Северное Бутово</w:t>
      </w:r>
    </w:p>
    <w:p>
      <w:pPr>
        <w:pStyle w:val="BodyText"/>
      </w:pPr>
      <w:r>
        <w:t xml:space="preserve">Формулировка вопроса предлагается следующая:</w:t>
      </w:r>
    </w:p>
    <w:p>
      <w:pPr>
        <w:pStyle w:val="BodyText"/>
      </w:pPr>
      <w:r>
        <w:t xml:space="preserve">«Культурно-досуговый центр "Эврика-Бутово" предлагает жителям района возможность организовать группу для маленьких детей. Есть ли необходимость открыть на базе ГБУ "Эврика-Бутово" группы кратковременного пребывания до 4-х часов детей в возрасте от 3-х лет до 6 лет?»</w:t>
      </w:r>
    </w:p>
    <w:p>
      <w:pPr>
        <w:pStyle w:val="BodyText"/>
      </w:pPr>
      <w:r>
        <w:t xml:space="preserve">Выбрать ответ предлагается из следующих вариантов:</w:t>
      </w:r>
    </w:p>
    <w:p>
      <w:pPr>
        <w:pStyle w:val="BodyText"/>
      </w:pPr>
      <w:r>
        <w:t xml:space="preserve">-Да, это решит много проблем для детей, не посещающих детские дошкольные учреждения;</w:t>
      </w:r>
    </w:p>
    <w:p>
      <w:pPr>
        <w:pStyle w:val="BodyText"/>
      </w:pPr>
      <w:r>
        <w:t xml:space="preserve">-Да, это большая помощь родителям;</w:t>
      </w:r>
    </w:p>
    <w:p>
      <w:pPr>
        <w:pStyle w:val="BodyText"/>
      </w:pPr>
      <w:r>
        <w:t xml:space="preserve">-Нет, это не актуально;</w:t>
      </w:r>
    </w:p>
    <w:p>
      <w:pPr>
        <w:pStyle w:val="BodyText"/>
      </w:pPr>
      <w:r>
        <w:t xml:space="preserve">-Затрудняюсь ответить.</w:t>
      </w:r>
    </w:p>
    <w:p>
      <w:pPr>
        <w:pStyle w:val="BodyText"/>
      </w:pPr>
      <w:r>
        <w:rPr>
          <w:u w:val="single"/>
        </w:rPr>
        <w:t xml:space="preserve">Южное Бутово</w:t>
      </w:r>
    </w:p>
    <w:p>
      <w:pPr>
        <w:pStyle w:val="BodyText"/>
      </w:pPr>
      <w:r>
        <w:t xml:space="preserve">Жителям района предлагается заранее выбрать программу новогоднего праздника. Вопрос ставится так:</w:t>
      </w:r>
    </w:p>
    <w:p>
      <w:pPr>
        <w:pStyle w:val="BodyText"/>
      </w:pPr>
      <w:r>
        <w:t xml:space="preserve">«Традиционно на новогодние праздники в районе Южное Бутово проходит "Елка главы управы". Какая программа праздника, на Ваш взгляд, может быть представлена на "Елке главы управы" в декабре этого года?»</w:t>
      </w:r>
    </w:p>
    <w:p>
      <w:pPr>
        <w:pStyle w:val="BodyText"/>
      </w:pPr>
      <w:r>
        <w:t xml:space="preserve">Ответы:</w:t>
      </w:r>
    </w:p>
    <w:p>
      <w:pPr>
        <w:pStyle w:val="BodyText"/>
      </w:pPr>
      <w:r>
        <w:t xml:space="preserve">-Кукольный спектакль;</w:t>
      </w:r>
    </w:p>
    <w:p>
      <w:pPr>
        <w:pStyle w:val="BodyText"/>
      </w:pPr>
      <w:r>
        <w:t xml:space="preserve">-Театральное представление;</w:t>
      </w:r>
    </w:p>
    <w:p>
      <w:pPr>
        <w:pStyle w:val="BodyText"/>
      </w:pPr>
      <w:r>
        <w:t xml:space="preserve">- Уличное представление с хороводом.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http://yasenevo.mos.ru/presscenter/news/detail/2271577.html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71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71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2025-06-21T19:09:09Z</dcterms:created>
  <dcterms:modified xsi:type="dcterms:W3CDTF">2025-06-21T19:09:09Z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