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c35225c75296c0e6b0feff0c5d71f8824ec5d"/>
    <w:p>
      <w:pPr>
        <w:pStyle w:val="Heading3"/>
      </w:pPr>
      <w:r>
        <w:t xml:space="preserve">КЦ "Вдохновение" представляет спектакль для всей семьи "Зайка-зазнайка"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КЦ "Вдохновение" 13 декабря в 12.00  представляет спектакль для всей семьи "Зайка-зазнайка".</w:t>
      </w:r>
    </w:p>
    <w:p>
      <w:pPr>
        <w:pStyle w:val="BodyText"/>
      </w:pPr>
      <w:r>
        <w:t xml:space="preserve">Как часто искреннее детское желание быть самым-самым лучшим оборачивается именно такой своей стороной, как зазнайство. И что же бывает с теми, кто ставит себя выше остальных? Что важнее: непомерные похвальбы или добрые друзья рядом, способные придти на помощь в трудную минуту? Главный герой сказки «Зайка-Зазнайка» — ушастый зайчишка, который хочет казаться выше, умнее, лучше всех. Но, вместо того, чтобы учиться быть таким, он лишь хвастает на каждом шагу. В результате попадает в такие передряги, которые учат его сообразительности, скромности, а еще — необходимости уметь дружить, не обижая тех, кто рядом с тобой.</w:t>
      </w:r>
    </w:p>
    <w:p>
      <w:pPr>
        <w:pStyle w:val="BodyText"/>
      </w:pPr>
      <w:r>
        <w:t xml:space="preserve">Весёлая и увлекательная сказка, которую разыгрывают на сцене актёры Московского драматического Театра на Перовской:</w:t>
      </w:r>
    </w:p>
    <w:p>
      <w:pPr>
        <w:pStyle w:val="BodyText"/>
      </w:pPr>
      <w:r>
        <w:t xml:space="preserve">Зайка-Зазнайка — Михаил Малинин</w:t>
      </w:r>
    </w:p>
    <w:p>
      <w:pPr>
        <w:pStyle w:val="BodyText"/>
      </w:pPr>
      <w:r>
        <w:t xml:space="preserve">Зайчиха — Татьяна Сомова</w:t>
      </w:r>
    </w:p>
    <w:p>
      <w:pPr>
        <w:pStyle w:val="BodyText"/>
      </w:pPr>
      <w:r>
        <w:t xml:space="preserve">Старый Заяц — Владимир Витан</w:t>
      </w:r>
    </w:p>
    <w:p>
      <w:pPr>
        <w:pStyle w:val="BodyText"/>
      </w:pPr>
      <w:r>
        <w:t xml:space="preserve">Старая Зайчиха — Юлия Малинина</w:t>
      </w:r>
    </w:p>
    <w:p>
      <w:pPr>
        <w:pStyle w:val="BodyText"/>
      </w:pPr>
      <w:r>
        <w:t xml:space="preserve">Племянница Зайки-Зазнайки — Марина Канивец</w:t>
      </w:r>
    </w:p>
    <w:p>
      <w:pPr>
        <w:pStyle w:val="BodyText"/>
      </w:pPr>
      <w:r>
        <w:t xml:space="preserve">Рыжая Лиса — Софья Безрукова</w:t>
      </w:r>
    </w:p>
    <w:p>
      <w:pPr>
        <w:pStyle w:val="BodyText"/>
      </w:pPr>
      <w:r>
        <w:t xml:space="preserve">Серый Волк, Горе-охотник — Алексей Андреев</w:t>
      </w:r>
    </w:p>
    <w:p>
      <w:pPr>
        <w:pStyle w:val="BodyText"/>
      </w:pPr>
      <w:r>
        <w:t xml:space="preserve">Режиссёр-постановщик — Заслуженный деятель искусств Республики Узбекистан Вячеслав Букин</w:t>
      </w:r>
    </w:p>
    <w:bookmarkStart w:id="20" w:name="gallery-1"/>
    <w:p>
      <w:pPr>
        <w:pStyle w:val="BodyText"/>
      </w:pPr>
      <w:r>
        <w:t xml:space="preserve">Продолжительность спектакля — 1 час 30 минут, с антрактом.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http://yasenevo.mos.ru/presscenter/news/detail/2367515.html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367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367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2024-11-22T23:35:53Z</dcterms:created>
  <dcterms:modified xsi:type="dcterms:W3CDTF">2024-11-22T23:35:53Z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