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47e88a2af2613449c8d278eead30ffb0d00c3"/>
    <w:p>
      <w:pPr>
        <w:pStyle w:val="Heading3"/>
      </w:pPr>
      <w:r>
        <w:t xml:space="preserve">Культурный центр "Вдохновение" приглашает жителей района на творческий вечер поэта Сергея Ефимова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t xml:space="preserve">Культурный центр «Вдохновение» 16 февраля в 15.00 приглашает на творческий вечер поэта Сергея Ефимова в рамках литературно-музыкального проекта «Встреча».</w:t>
      </w:r>
    </w:p>
    <w:p>
      <w:pPr>
        <w:pStyle w:val="BodyText"/>
      </w:pPr>
      <w:r>
        <w:t xml:space="preserve">На вечере прозвучат стихи в авторском исполнении.</w:t>
      </w:r>
    </w:p>
    <w:p>
      <w:pPr>
        <w:pStyle w:val="BodyText"/>
      </w:pPr>
      <w:r>
        <w:t xml:space="preserve">Сергей Ефимов, член Союза писателей России, лауреат литературной премии им. А.С. Грибоедова "За верное служение литературе", фестивалей гражданской поэзии Часовые Памяти и Московские Салюты, победитель Всероссийского литературного конкурса Доброе Слово 2013. Автор двух поэтических сборников.</w:t>
      </w:r>
    </w:p>
    <w:p>
      <w:pPr>
        <w:pStyle w:val="BodyText"/>
      </w:pPr>
      <w:r>
        <w:t xml:space="preserve">Является действующим офицером специального отряда быстрого реагирования «Рысь» Центра специального назначения сил оперативного реагирования и авиации МВД России и просто хорошим человеком.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http://yasenevo.mos.ru/presscenter/news/detail/2475945.html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75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475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2025-06-25T09:29:27Z</dcterms:created>
  <dcterms:modified xsi:type="dcterms:W3CDTF">2025-06-25T09:29:27Z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