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3410ea3d27a3b985bd41404e7f2b1073e3a1c1"/>
    <w:p>
      <w:pPr>
        <w:pStyle w:val="Heading3"/>
      </w:pPr>
      <w:r>
        <w:t xml:space="preserve">Культурный центр "Вдохновение" приглашает в мастерскую общения "Живой диалог"</w:t>
      </w:r>
    </w:p>
    <w:p>
      <w:pPr>
        <w:pStyle w:val="FirstParagraph"/>
      </w:pPr>
      <w:r>
        <w:t xml:space="preserve">29.01.2016</w:t>
      </w:r>
    </w:p>
    <w:p>
      <w:pPr>
        <w:pStyle w:val="BodyText"/>
      </w:pPr>
      <w:r>
        <w:t xml:space="preserve">5 и 19 февраля в 18:00 культурный центр "Вдохновение" приглашает всех желающих на курс по русскому языку в МАСТЕРскую общения «Живой диалог».</w:t>
      </w:r>
    </w:p>
    <w:p>
      <w:pPr>
        <w:pStyle w:val="BodyText"/>
      </w:pPr>
      <w:r>
        <w:t xml:space="preserve">Здесь у всех появится возможность восполнить и систематизировать базовые знания по русскому языку, развить стиль и строй письменной и устной речи, а также повысить уровень своей грамотности!</w:t>
      </w:r>
    </w:p>
    <w:p>
      <w:pPr>
        <w:pStyle w:val="BodyText"/>
      </w:pPr>
      <w:r>
        <w:t xml:space="preserve">В программе курса: </w:t>
      </w:r>
    </w:p>
    <w:p>
      <w:pPr>
        <w:pStyle w:val="BodyText"/>
      </w:pPr>
      <w:r>
        <w:t xml:space="preserve">- интересные занимательные занятия по русскому языку; </w:t>
      </w:r>
    </w:p>
    <w:p>
      <w:pPr>
        <w:pStyle w:val="BodyText"/>
      </w:pPr>
      <w:r>
        <w:t xml:space="preserve">- интерактивные игры; </w:t>
      </w:r>
    </w:p>
    <w:p>
      <w:pPr>
        <w:pStyle w:val="BodyText"/>
      </w:pPr>
      <w:r>
        <w:t xml:space="preserve">- тестовые и тотальный диктанты; </w:t>
      </w:r>
    </w:p>
    <w:p>
      <w:pPr>
        <w:pStyle w:val="BodyText"/>
      </w:pPr>
      <w:r>
        <w:t xml:space="preserve">- теория и практические занятие по всем разделам русского языка. </w:t>
      </w:r>
    </w:p>
    <w:p>
      <w:pPr>
        <w:pStyle w:val="BodyText"/>
      </w:pPr>
      <w:r>
        <w:t xml:space="preserve">Все практические занятия состоят из специально разработанных обучающих игр, которые позволяют многократно, десятки, а то и сотни раз повторить материал, без потери слушателями интереса к теме. Игры достаточно увлекательны, используют естественное в таких ситуациях чувство азарта и стремление побеждать.</w:t>
      </w:r>
    </w:p>
    <w:p>
      <w:pPr>
        <w:pStyle w:val="BodyText"/>
      </w:pPr>
      <w:r>
        <w:t xml:space="preserve">Периодически проводится тестирование и контрольные диктанты для слушателей, чтобы они и преподаватель могли оценить прогресс в усвоении грамотной письменной речи.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Занятия проходят в 1-ю и 3-ю пятницу месяца, начало в 18.00. </w:t>
      </w:r>
    </w:p>
    <w:p>
      <w:pPr>
        <w:pStyle w:val="BodyText"/>
      </w:pPr>
      <w:r>
        <w:t xml:space="preserve">Вход свободный!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Новости Ясенево, новости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http://yasenevo.mos.ru/presscenter/news/detail/2476164.html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4761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4761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2025-06-25T02:00:47Z</dcterms:created>
  <dcterms:modified xsi:type="dcterms:W3CDTF">2025-06-25T02:00:47Z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