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240b69d81bd760ce9394cf99aeb99da323c21"/>
    <w:p>
      <w:pPr>
        <w:pStyle w:val="Heading3"/>
      </w:pPr>
      <w:r>
        <w:t xml:space="preserve">В Ясенево состоится шоу-программа «Звезды Степа»</w:t>
      </w:r>
    </w:p>
    <w:p>
      <w:pPr>
        <w:pStyle w:val="FirstParagraph"/>
      </w:pPr>
      <w:r>
        <w:t xml:space="preserve">28.03.2016</w:t>
      </w:r>
    </w:p>
    <w:p>
      <w:pPr>
        <w:pStyle w:val="BodyText"/>
      </w:pPr>
      <w:r>
        <w:t xml:space="preserve">23 апреля в 18.00 при поддержке Департамента культуры города Москвы на сцене культурного центра «Вдохновение» пройдёт конкурсная шоу-программа «Звезды Степа». В схватке за танцевальное превосходство сойдутся представители ведущих тэп-студий и школ России, а также будут показаны самые зрелищные шоу-номера многократных чемпионов России, Европы и Мира.</w:t>
      </w:r>
    </w:p>
    <w:p>
      <w:pPr>
        <w:pStyle w:val="BodyText"/>
      </w:pPr>
      <w:r>
        <w:t xml:space="preserve">В мероприятии примут участие как индивидуальные танцоры, так и коллективы, многие из которых не раз доказали свое мастерство и талант на аренах международных соревнований. Принимая участие в чемпионатах Европы и Мира по спортивно-танцевальному направлению «степ» (tap dance, тэп-дэнс), эти танцоры с честью и достоинством представляют нашу страну, и год за годом радуют все новыми победами.</w:t>
      </w:r>
    </w:p>
    <w:p>
      <w:pPr>
        <w:pStyle w:val="BodyText"/>
      </w:pPr>
      <w:r>
        <w:t xml:space="preserve">Tap dance (степ, тэп-дэнс) - джазовое танцевальное направление, особенностью которого является создание невероятно быстрых ритмических рисунков ногами. Степ появился в Америке в результате слияния Африканской и Европейской танцевальной культуры. </w:t>
      </w:r>
    </w:p>
    <w:p>
      <w:pPr>
        <w:pStyle w:val="BodyText"/>
      </w:pPr>
      <w:r>
        <w:t xml:space="preserve">Конкурсная шоу-программа «Звезды Степа» - отличная возможность для ценителей жанра увидеть лучшее, что может предложить современная российская тэп-сцена.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http://yasenevo.mos.ru/presscenter/news/detail/2664045.html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664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664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2025-05-02T22:19:36Z</dcterms:created>
  <dcterms:modified xsi:type="dcterms:W3CDTF">2025-05-02T22:19:36Z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