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152b295995d194a0e779e342a2966bda0a9e"/>
    <w:p>
      <w:pPr>
        <w:pStyle w:val="Heading3"/>
      </w:pPr>
      <w:r>
        <w:t xml:space="preserve">Колонна «Бессмертного полка» проследует от «Динамо» до Красной площади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9 мая участники шествия соберутся у станции метро «Динамо», после чего двинутся по направлению к самому центру столицы – Красной площади.</w:t>
      </w:r>
    </w:p>
    <w:p>
      <w:pPr>
        <w:pStyle w:val="BodyText"/>
      </w:pPr>
      <w:r>
        <w:t xml:space="preserve">По официальным данным ожидается, что в шествии примут участие порядка 700 тысяч человек. Кроме того, на этот раз организаторы мероприятия обеспечат музыкальное сопровождение колонны на всем протяжении пути, а также бесплатное снабжение участников питьевой водой.</w:t>
      </w:r>
    </w:p>
    <w:p>
      <w:pPr>
        <w:pStyle w:val="BodyText"/>
      </w:pPr>
      <w:r>
        <w:t xml:space="preserve"> А вдоль улиц, по которым пройдет «Бессмертный полк», будут стоять экраны, на которых можно будет увидеть Парад Победы.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http://yasenevo.mos.ru/presscenter/news/detail/5688686.html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688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688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2025-06-19T15:22:25Z</dcterms:created>
  <dcterms:modified xsi:type="dcterms:W3CDTF">2025-06-19T15:22:25Z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