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45c319698a94ba1c0f90b5eab32304293695c"/>
    <w:p>
      <w:pPr>
        <w:pStyle w:val="Heading3"/>
      </w:pPr>
      <w:r>
        <w:t xml:space="preserve">В ЮЗАО обсудили вопросы безопасности граждан в метро</w:t>
      </w:r>
    </w:p>
    <w:p>
      <w:pPr>
        <w:pStyle w:val="FirstParagraph"/>
      </w:pPr>
      <w:r>
        <w:t xml:space="preserve">03.11.2017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начала текущего года сотрудники полиции и службы безопасности метрополитена досмотрели более 4,3 миллиона пассажиров и почти два миллиона единиц багажа на 20 станциях метро в ЮЗАО.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такими данными ознакомили всех пришедших на заседании антитеррористической комиссии ЮЗАО. Так, во время досмотров выявили более семи тысяч опасных предметов, среди которых чаще всего встречались различные хозяйственно-бытовые ножи.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Выслушав доклады заместителя префекта ЮЗАО Сергея Разоренова, заместителя начальника отдела службы безопасности метрополитена Сергея Боброва и заместителя начальника отдела полиции УВД на Московском метрополитене Максима Матюшевского, комиссия пришла к выводу о необходимости установки рядом с подземными переходами станций метро дополнительных камер видеонаблюдения.</w:t>
      </w:r>
    </w:p>
    <w:p>
      <w:pPr>
        <w:pStyle w:val="BodyText"/>
      </w:pPr>
      <w:r>
        <w:t xml:space="preserve">Также для обеспечения безопасности предложено взять на особый контроль завершение строительно-ремонтных работ на станциях "Коньково", "Нахимовский проспект", "Севастопольский проспект" и "Ясенево".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http://yasenevo.mos.ru/presscenter/news/detail/6956483.html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6956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6956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2025-08-06T02:10:43Z</dcterms:created>
  <dcterms:modified xsi:type="dcterms:W3CDTF">2025-08-06T02:10:43Z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