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e0d14de2fd35073c3332b808724adc0eca510"/>
    <w:p>
      <w:pPr>
        <w:pStyle w:val="Heading3"/>
      </w:pPr>
      <w:r>
        <w:t xml:space="preserve">Сергей Собянин напомнил гражданам о том, что в офисах «Мои документы» проходит проект «Бессмертный полк»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rPr>
          <w:bCs/>
          <w:b/>
        </w:rPr>
        <w:t xml:space="preserve">"Напоминаю, что в офисах «Мои документы» полным ходом идет проект «Бессмертный Полк». Можно прийти в любой МФЦ, чтобы отсканировать фото и письма участников Великой Отечественной войны для электронной книги памяти. Также в МФЦ можно заказать портрет участника войны - родственника или знакомого", - Об этом градоначальник написал в в социальной сети Twitter.</w:t>
      </w:r>
    </w:p>
    <w:p>
      <w:pPr>
        <w:pStyle w:val="BodyText"/>
      </w:pPr>
      <w:r>
        <w:t xml:space="preserve">Правительство Москвы уже получило уведомление от общественного движения «Волонтеры Победы» о проведении шествия «Бессмертного полка» 9 мая. В документе, поданном столичный властям, добровольцы отмечают цели шествия: оно направлено на увековечение памяти погибших при защите Отечества, сохранение в российских семьях памяти об участниках Великой Отечественной войны, тружениках тыла.</w:t>
      </w:r>
    </w:p>
    <w:p>
      <w:pPr>
        <w:pStyle w:val="BodyText"/>
      </w:pPr>
      <w:r>
        <w:t xml:space="preserve">Руководитель «Волонтеров Победы» Ольга Амельченкова отметила, что для волонтеров, «Бессмертный полк» — это самое дорогое и ответственное мероприятие. Здесь, в Москве, в прошлом году в организации шествия участвовали 2,5 тыс. добровольцев. В этом году цифра такая же, хотя желающих становится все больше,</w:t>
      </w:r>
    </w:p>
    <w:p>
      <w:pPr>
        <w:pStyle w:val="BodyText"/>
      </w:pPr>
      <w:r>
        <w:t xml:space="preserve">Напомним, что акция «Бессмертный полк» проходит с 2007 года. В первый раз в Томске местные жители в День Победы вышли на улицы города с фотопортретами своих родственников-фронтовиков. Участниками торжественного шествия тогда стали более шести тысяч томичей. А в 2015 году в акции «Бессмертный полк» по всей России приняли участие уже около 12 миллионов человек. В прошлом году с фотопортретами своих родственников-ветеранов вышло в два раза больше участников — около 24 миллионов человек, а сама акция прошла уже в 50 странах. В Москве участниками прошлогоднего торжественного шествия стали более 700 тысяч человек. Москвичи и гости столицы пронесли тогда более миллиона портретов защитников Родины. В этом году в акции предположительно примут участие около миллиона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http://yasenevo.mos.ru/presscenter/news/detail/7290279.html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7290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7290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2025-08-06T02:10:47Z</dcterms:created>
  <dcterms:modified xsi:type="dcterms:W3CDTF">2025-08-06T02:10:47Z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