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8dd60dae262886dc2c9ce81fb9c0cd6926a46"/>
    <w:p>
      <w:pPr>
        <w:pStyle w:val="Heading3"/>
      </w:pPr>
      <w:r>
        <w:t xml:space="preserve">Гонки со спортивными ездовыми собаками прошли в Битцевском лесу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rPr>
          <w:bCs/>
          <w:b/>
        </w:rPr>
        <w:t xml:space="preserve">Соревнования проводились на лесной трассе отделения «Битца» центра спорта и образования «Самбо-70».</w:t>
      </w:r>
    </w:p>
    <w:p>
      <w:pPr>
        <w:pStyle w:val="BodyText"/>
      </w:pPr>
      <w:r>
        <w:t xml:space="preserve">Состязания «Московская Осень 2019» проходили в Битцевском лесу, в районе Северное Бутово. Сильнейшие гонщики Москвы вышли на трассу, чтобы разыграть 11 комплектов медалей и право представлять Москву на предстоящем чемпионате России, который вскоре пройдет в Санкт-Петербурге.</w:t>
      </w:r>
    </w:p>
    <w:p>
      <w:pPr>
        <w:pStyle w:val="BodyText"/>
      </w:pPr>
      <w:r>
        <w:t xml:space="preserve">Непосредственное проведение соревнований осуществляла Федерация ездового спорта города Москвы и автономная некоммерческая организация «Шалопаи Севера», при поддержке Департамента спорта и туризма города Москвы. Основательница и руководитель «Шалопаев Севера» Елена Пьянкова рассказала, что соревнования имеют значительную социальную составляющую.</w:t>
      </w:r>
    </w:p>
    <w:p>
      <w:pPr>
        <w:pStyle w:val="BodyText"/>
      </w:pPr>
      <w:r>
        <w:t xml:space="preserve">«Традиционно в рамках соревнований по ездовому спорту, направленные на создание условий для занятий ездовым спортом для детей, в том числе детей с инвалидностью, возможности в реабилитации посредством адаптивной физической культуры, спорта и канистерапии. Мы стараемся воспитывать в детях и подростках любовь и ответственное отношение к животным, формировать потребности в сохранении окружающей среды», - отметила Е. Пьянкова.</w:t>
      </w:r>
    </w:p>
    <w:p>
      <w:pPr>
        <w:pStyle w:val="BodyText"/>
      </w:pPr>
      <w:r>
        <w:t xml:space="preserve">В инклюзивных забегах и адаптивных стартах участвовали особые спортсмены, ребята из реабилитационных центров и психоневрологических интернатов города Москвы — в том числе воспитанники детского дома-интерната «Южное Бутово». А в семейной эстафете мог принять участие любой желающий.</w:t>
      </w:r>
    </w:p>
    <w:p>
      <w:pPr>
        <w:pStyle w:val="BodyText"/>
      </w:pPr>
      <w:r>
        <w:t xml:space="preserve">Фото: rzn.mk.ru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http://yasenevo.mos.ru/presscenter/news/detail/8369865.html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69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369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2025-03-01T10:09:56Z</dcterms:created>
  <dcterms:modified xsi:type="dcterms:W3CDTF">2025-03-01T10:09:56Z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